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32" w:rsidRDefault="00223E32" w:rsidP="00D213CD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ИНСТРУКЦИЯ</w:t>
      </w:r>
    </w:p>
    <w:p w:rsidR="00223E32" w:rsidRDefault="00223E32" w:rsidP="00D213CD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ПО МЫТЬЮ СТОЛОЛОВОЙ ПОСУДЫ И ОБЕДЕННЫХ СТОЛОВ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1. Столовую посуду моют в 2-гнездных ваннах по следующей схеме: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·  удаление остатков пищи в бачки для отходов;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·  при возникновении случаев инфекционных заболеваний – замачивание в дезинфицирующем растворе (на основании предписаний, выданных органами Роспотребнадзора);</w:t>
      </w:r>
    </w:p>
    <w:p w:rsidR="00223E32" w:rsidRPr="00D213CD" w:rsidRDefault="00223E32" w:rsidP="00D213CD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·  мытье очищенной посуды в воде (температура не ниже 40</w:t>
      </w:r>
      <w:r w:rsidRPr="00D213CD">
        <w:rPr>
          <w:color w:val="000000"/>
          <w:sz w:val="28"/>
          <w:szCs w:val="28"/>
          <w:vertAlign w:val="superscript"/>
        </w:rPr>
        <w:t>0</w:t>
      </w:r>
      <w:r w:rsidRPr="00D213CD">
        <w:rPr>
          <w:color w:val="000000"/>
          <w:sz w:val="28"/>
          <w:szCs w:val="28"/>
        </w:rPr>
        <w:t>С) с добавлением</w:t>
      </w:r>
      <w:r w:rsidRPr="00D213CD">
        <w:rPr>
          <w:rStyle w:val="apple-converted-space"/>
          <w:color w:val="000000"/>
          <w:sz w:val="28"/>
          <w:szCs w:val="28"/>
        </w:rPr>
        <w:t> </w:t>
      </w:r>
      <w:hyperlink r:id="rId4" w:tooltip="Моющие и чистящие средства" w:history="1">
        <w:r w:rsidRPr="00D213CD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моющего средства</w:t>
        </w:r>
      </w:hyperlink>
      <w:r w:rsidRPr="00D213CD">
        <w:rPr>
          <w:color w:val="000000"/>
          <w:sz w:val="28"/>
          <w:szCs w:val="28"/>
        </w:rPr>
        <w:t>, предназначенного для обработки столовой посуды в детских учреждениях в соответствии с инструкцией по применению;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·  ополаскивание посуды горячей проточной водой (температура не ниже 65</w:t>
      </w:r>
      <w:r w:rsidRPr="00D213CD">
        <w:rPr>
          <w:color w:val="000000"/>
          <w:sz w:val="28"/>
          <w:szCs w:val="28"/>
          <w:vertAlign w:val="superscript"/>
        </w:rPr>
        <w:t>0</w:t>
      </w:r>
      <w:r w:rsidRPr="00D213CD">
        <w:rPr>
          <w:color w:val="000000"/>
          <w:sz w:val="28"/>
          <w:szCs w:val="28"/>
        </w:rPr>
        <w:t>С) с помощью гибкого шланга с душевой насадкой.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Просушивают столовую посуду на решетчатых полках.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2. Чашки промывают горячей водой с применением моющих средств, ополаскивают горячей проточной водой (температура не ниже 65</w:t>
      </w:r>
      <w:r w:rsidRPr="00D213CD">
        <w:rPr>
          <w:color w:val="000000"/>
          <w:sz w:val="28"/>
          <w:szCs w:val="28"/>
          <w:vertAlign w:val="superscript"/>
        </w:rPr>
        <w:t>0</w:t>
      </w:r>
      <w:r w:rsidRPr="00D213CD">
        <w:rPr>
          <w:color w:val="000000"/>
          <w:sz w:val="28"/>
          <w:szCs w:val="28"/>
        </w:rPr>
        <w:t>С) и просушивают.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3. При обнаружении посуды с отбитыми краями, трещинами, сколами, деформированной, с поврежденной эмалью проводят ее утилизацию.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4. Столовые приборы после механической очистки и мытья с применением моющих средств ополаскивают горячей проточной водой.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lastRenderedPageBreak/>
        <w:t>Чистые столовые приборы хранят в предварительно промытых металлических кассетах в вертикальном положении ручками вверх.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5. Предварительно промаркированную столовую посуду для персонала моют отдельно от детской столовой посуды.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6. Столы после каждого приема пищи моют горячей водой с моющими средствами специальной ветошью.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7. Ветошь замачивают в дезинфицирующем растворе, в конце дня простирывают с моющим средством, прополаскивают, сушат и хранят в специальной промаркированной таре.</w:t>
      </w:r>
    </w:p>
    <w:p w:rsidR="00223E32" w:rsidRPr="00D213CD" w:rsidRDefault="00223E32" w:rsidP="00D213CD">
      <w:pPr>
        <w:jc w:val="both"/>
        <w:rPr>
          <w:rFonts w:ascii="Times New Roman" w:hAnsi="Times New Roman" w:cs="Times New Roman"/>
          <w:sz w:val="28"/>
          <w:szCs w:val="28"/>
        </w:rPr>
      </w:pPr>
      <w:r w:rsidRPr="00D21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Высушенную посуду хранят</w:t>
      </w:r>
      <w:r w:rsidRPr="00D213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1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высоте не менее 0,5 м. от пола.</w:t>
      </w:r>
    </w:p>
    <w:p w:rsidR="00223E32" w:rsidRPr="00223E32" w:rsidRDefault="00223E32" w:rsidP="00223E32"/>
    <w:p w:rsidR="00223E32" w:rsidRDefault="00223E32" w:rsidP="00223E32"/>
    <w:p w:rsidR="00223E32" w:rsidRDefault="00223E32" w:rsidP="00D213CD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ИНСТРУКЦИЯ</w:t>
      </w:r>
    </w:p>
    <w:p w:rsidR="00223E32" w:rsidRDefault="00223E32" w:rsidP="00D213CD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ПО СОБЛЮДЕНИЮ САНИТАРНО-ГИГИЕНИЧЕСКИХ ТРЕБОВАНИЙ ПО ОБРАБОТКЕ ВЕТОШИ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Ветошь – замачивается в дезинфицирующем растворе, затем простирывается в конце рабочего дня с 2% мыльно-содовым раствором, прополаскивают, сушат и хранят в специальной промаркированной таре.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3% «Самаровка» 60минут – 30 мл</w:t>
      </w:r>
      <w:proofErr w:type="gramStart"/>
      <w:r w:rsidRPr="00D213CD">
        <w:rPr>
          <w:color w:val="000000"/>
          <w:sz w:val="28"/>
          <w:szCs w:val="28"/>
        </w:rPr>
        <w:t>. раствора</w:t>
      </w:r>
      <w:proofErr w:type="gramEnd"/>
      <w:r w:rsidRPr="00D213CD">
        <w:rPr>
          <w:color w:val="000000"/>
          <w:sz w:val="28"/>
          <w:szCs w:val="28"/>
        </w:rPr>
        <w:t xml:space="preserve">+970 мл. воды или 0,015% </w:t>
      </w:r>
      <w:r w:rsidR="00D213CD" w:rsidRPr="00D213CD">
        <w:rPr>
          <w:color w:val="000000"/>
          <w:sz w:val="28"/>
          <w:szCs w:val="28"/>
        </w:rPr>
        <w:t>х</w:t>
      </w:r>
      <w:r w:rsidRPr="00D213CD">
        <w:rPr>
          <w:color w:val="000000"/>
          <w:sz w:val="28"/>
          <w:szCs w:val="28"/>
        </w:rPr>
        <w:t xml:space="preserve">лорсепта – 15 минут 1 таб. </w:t>
      </w:r>
      <w:r w:rsidR="00D213CD" w:rsidRPr="00D213CD">
        <w:rPr>
          <w:color w:val="000000"/>
          <w:sz w:val="28"/>
          <w:szCs w:val="28"/>
        </w:rPr>
        <w:t>х</w:t>
      </w:r>
      <w:r w:rsidRPr="00D213CD">
        <w:rPr>
          <w:color w:val="000000"/>
          <w:sz w:val="28"/>
          <w:szCs w:val="28"/>
        </w:rPr>
        <w:t>лорсепта+10 л. воды</w:t>
      </w:r>
    </w:p>
    <w:p w:rsidR="00D213CD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2% мыльно – содовый р-р – 200 гр. м. с. + 10 л. воды.</w:t>
      </w:r>
    </w:p>
    <w:p w:rsidR="00D213CD" w:rsidRPr="00D213CD" w:rsidRDefault="00D213CD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2 %  содовый раствор – 200 гр. кальцинированной соды+ 10 л. воды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lastRenderedPageBreak/>
        <w:t>СанПин 2.4.1.2660-10</w:t>
      </w:r>
    </w:p>
    <w:p w:rsidR="00223E32" w:rsidRDefault="00223E32" w:rsidP="00223E3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rFonts w:ascii="Helvetica" w:hAnsi="Helvetica" w:cs="Helvetica"/>
          <w:color w:val="000000"/>
        </w:rPr>
      </w:pPr>
    </w:p>
    <w:p w:rsidR="00223E32" w:rsidRDefault="00223E32" w:rsidP="00D213CD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  <w:bdr w:val="none" w:sz="0" w:space="0" w:color="auto" w:frame="1"/>
        </w:rPr>
        <w:t>ИНСТРУКЦИЯ</w:t>
      </w:r>
    </w:p>
    <w:p w:rsidR="00223E32" w:rsidRDefault="00223E32" w:rsidP="00D213CD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  <w:bdr w:val="none" w:sz="0" w:space="0" w:color="auto" w:frame="1"/>
        </w:rPr>
        <w:t>ПО РЕЖИМУ УБОРКИ В ПИЩЕБЛОКЕ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1. Ежедневно в помещениях пищеблока производится: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·  мытье полов;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·  удаление пыли и паутины;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·  протирание радиаторов;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·  протирание подоконников.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Уборка осуществляется с применением моющих средств, предназначенных для этой цели в соответствии с инструкцией по применению.</w:t>
      </w:r>
    </w:p>
    <w:p w:rsidR="00223E32" w:rsidRPr="00D213CD" w:rsidRDefault="00223E32" w:rsidP="00D213CD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2. В конце каждого рабочего дня бочки и металлические ведра для сбора отходов и мусора очищаются, промываются 2%-ным раствором кальцинированной соды, ополаскиваются и просушиваются. Для мытья следует использовать отдельный трап с бортиком, обложенным плиткой, душевой поддон или моечную ванну (в комнате для</w:t>
      </w:r>
      <w:r w:rsidRPr="00D213CD">
        <w:rPr>
          <w:rStyle w:val="apple-converted-space"/>
          <w:color w:val="000000"/>
          <w:sz w:val="28"/>
          <w:szCs w:val="28"/>
        </w:rPr>
        <w:t> </w:t>
      </w:r>
      <w:hyperlink r:id="rId5" w:tooltip="Уборочное оборудование" w:history="1">
        <w:r w:rsidRPr="00602A30">
          <w:rPr>
            <w:rStyle w:val="a4"/>
            <w:color w:val="auto"/>
            <w:sz w:val="28"/>
            <w:szCs w:val="28"/>
            <w:bdr w:val="none" w:sz="0" w:space="0" w:color="auto" w:frame="1"/>
          </w:rPr>
          <w:t>уборочного инвентаря</w:t>
        </w:r>
      </w:hyperlink>
      <w:r w:rsidRPr="00602A30">
        <w:rPr>
          <w:sz w:val="28"/>
          <w:szCs w:val="28"/>
        </w:rPr>
        <w:t>,</w:t>
      </w:r>
      <w:r w:rsidRPr="00D213CD">
        <w:rPr>
          <w:color w:val="000000"/>
          <w:sz w:val="28"/>
          <w:szCs w:val="28"/>
        </w:rPr>
        <w:t xml:space="preserve"> в тамбуре камеры пищевых отходов или другом специально выделенном месте).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3. Еженедельно производится: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·  мытье стен;</w:t>
      </w:r>
      <w:bookmarkStart w:id="0" w:name="_GoBack"/>
      <w:bookmarkEnd w:id="0"/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lastRenderedPageBreak/>
        <w:t>·  мытье осветительной аппаратуры;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·  очистка стекол от пыли и копоти.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Уборка осуществляется с применением моющих средств, предназначенных для этой цели в соответствии с инструкцией по применению.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4. Ежемесячно проводится генеральная уборка с последующей дезинфекцией всех помещений пищеблока, оборудования и инвентаря растворами дезинфицирующих средств, предназначенных для этой цели в соответствии с инструкцией по применению.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5. Дезинсекцию и дератизацию в помещениях пищеблока проводят силами специализированных организаций.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6. Уборочный инвентарь после использования промывается горячей водой с моющими средствами, просушивается и убирается в специальный шкаф. В холодном цеху хранятся ведро, тряпка, швабра, таз для уборки с тряпкой, в горячем цеху – ведро, тряпка, швабра, таз для уборки с тряпкой.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7. Для уборки в пищеблоке используется темный халат, имеющий соответствующую маркировку.</w:t>
      </w:r>
    </w:p>
    <w:p w:rsidR="00223E32" w:rsidRDefault="00223E32" w:rsidP="00D213CD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ИНСТРУКЦИЯ</w:t>
      </w:r>
    </w:p>
    <w:p w:rsidR="00223E32" w:rsidRDefault="00223E32" w:rsidP="00D213CD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ПО РЕЖИМУ МЫТЬЯ ПОСУДЫ И ОБРАБОТКЕ ИНВЕНТАРЯ НА ПИЩЕБЛОКЕ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1. Варочные котлы освобождают от остатков пищи, моют щетками горячей водой (температура не ниже 40</w:t>
      </w:r>
      <w:r w:rsidRPr="00BA474F">
        <w:rPr>
          <w:color w:val="000000"/>
          <w:sz w:val="28"/>
          <w:szCs w:val="28"/>
          <w:vertAlign w:val="superscript"/>
        </w:rPr>
        <w:t>0</w:t>
      </w:r>
      <w:r w:rsidRPr="00D213CD">
        <w:rPr>
          <w:color w:val="000000"/>
          <w:sz w:val="28"/>
          <w:szCs w:val="28"/>
        </w:rPr>
        <w:t>С) с добавлением моющих средств («Прогресс» (50 мл</w:t>
      </w:r>
      <w:proofErr w:type="gramStart"/>
      <w:r w:rsidRPr="00D213CD">
        <w:rPr>
          <w:color w:val="000000"/>
          <w:sz w:val="28"/>
          <w:szCs w:val="28"/>
        </w:rPr>
        <w:t>. на</w:t>
      </w:r>
      <w:proofErr w:type="gramEnd"/>
      <w:r w:rsidRPr="00D213CD">
        <w:rPr>
          <w:color w:val="000000"/>
          <w:sz w:val="28"/>
          <w:szCs w:val="28"/>
        </w:rPr>
        <w:t xml:space="preserve"> 10 л. воды) или других предназначенных для этой цели средств), затем ополаскивают горячей проточной водой (температура не ниже 65</w:t>
      </w:r>
      <w:r w:rsidRPr="00BA474F">
        <w:rPr>
          <w:color w:val="000000"/>
          <w:sz w:val="28"/>
          <w:szCs w:val="28"/>
          <w:vertAlign w:val="superscript"/>
        </w:rPr>
        <w:t>0</w:t>
      </w:r>
      <w:r w:rsidRPr="00D213CD">
        <w:rPr>
          <w:color w:val="000000"/>
          <w:sz w:val="28"/>
          <w:szCs w:val="28"/>
        </w:rPr>
        <w:t>С). Просушивают котлы в перевернутом виде на решетчатых стеллажах.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lastRenderedPageBreak/>
        <w:t>2. Разделочные доски и мелкий деревянный инвентарь моют в первой ванне с горячей водой (40</w:t>
      </w:r>
      <w:r w:rsidRPr="00BA474F">
        <w:rPr>
          <w:color w:val="000000"/>
          <w:sz w:val="28"/>
          <w:szCs w:val="28"/>
          <w:vertAlign w:val="superscript"/>
        </w:rPr>
        <w:t>0</w:t>
      </w:r>
      <w:r w:rsidRPr="00D213CD">
        <w:rPr>
          <w:color w:val="000000"/>
          <w:sz w:val="28"/>
          <w:szCs w:val="28"/>
        </w:rPr>
        <w:t>С) с добавлением моющих средств, ополаскивают горячей проточной водой (65</w:t>
      </w:r>
      <w:r w:rsidRPr="00BA474F">
        <w:rPr>
          <w:color w:val="000000"/>
          <w:sz w:val="28"/>
          <w:szCs w:val="28"/>
          <w:vertAlign w:val="superscript"/>
        </w:rPr>
        <w:t>0</w:t>
      </w:r>
      <w:r w:rsidRPr="00D213CD">
        <w:rPr>
          <w:color w:val="000000"/>
          <w:sz w:val="28"/>
          <w:szCs w:val="28"/>
        </w:rPr>
        <w:t>С) во второй ванне, затем просушивают на решетчатых металлических стеллажах.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3. Металлический инвентарь после мытья прокаливают в духовом шкафу, мясорубки разбирают, промывают, обдают кипятком и тщательно просушивают.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4. Тару под пробу (банки) очищают от пищи и промывают, затем кипятят и просушивают.</w:t>
      </w:r>
    </w:p>
    <w:p w:rsidR="00223E32" w:rsidRPr="00D213CD" w:rsidRDefault="00223E32" w:rsidP="00D213C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D213CD">
        <w:rPr>
          <w:color w:val="000000"/>
          <w:sz w:val="28"/>
          <w:szCs w:val="28"/>
        </w:rPr>
        <w:t>5. Ветошь для мытья посуды хранят в двух промаркированных емкостях: с чистой и грязной ветошью. В конце рабочего дня грязную ветошь простирывают, просушивают и убирают в чистую тару.</w:t>
      </w:r>
    </w:p>
    <w:p w:rsidR="00223E32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ИНСТРУКЦИЯ</w:t>
      </w:r>
    </w:p>
    <w:p w:rsidR="00223E32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ПО ИЗМЕРЕНИЮ ОБЪЁМА БЛЮД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Объем первых блюд устанавливается на основании емкости кастрюли или котла и числа заказанных порций.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Масса вторых блюд (каши, пудинги и т. д.) определяется путем взвешивания всех порций в общей посуде с вычетом массы тары и учетом числа порций.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Из порционных блюд (котлеты, биточки, мясо птицы и т. д.) взвешиваются 10 порций вместе и выборочно 2-3 порции, устанавливается средняя масса одной порции.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Отклонения от нормы в одной порции не должны превышать ±3%, но масса 10 порций должна соответствовать норме.</w:t>
      </w:r>
    </w:p>
    <w:p w:rsidR="00223E32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lastRenderedPageBreak/>
        <w:t>ТРЕБОВАНИЯ К ПЕРСОНАЛУ ПИЩЕБЛОКА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Не допускают или немедленно отстраняют от работы больных работников или при подозрении на инфекционные заболевание. Не допускают к работе по приготовлению блюд и их раздачи работников, имеющих на руках нагноения, порезы, ожоги.</w:t>
      </w:r>
    </w:p>
    <w:p w:rsidR="00223E32" w:rsidRPr="00BA474F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Персонал дошкольных организаций должен соблюдать правила личной гигиены: приходить на работу в чистой одежде и обуви; оставлять верхнюю одежду,</w:t>
      </w:r>
      <w:r w:rsidRPr="00BA474F">
        <w:rPr>
          <w:rStyle w:val="apple-converted-space"/>
          <w:color w:val="000000"/>
          <w:sz w:val="28"/>
          <w:szCs w:val="28"/>
        </w:rPr>
        <w:t> </w:t>
      </w:r>
      <w:hyperlink r:id="rId6" w:tooltip="Головные уборы" w:history="1">
        <w:r w:rsidRPr="00BA474F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головной убор</w:t>
        </w:r>
      </w:hyperlink>
      <w:r w:rsidRPr="00BA474F">
        <w:rPr>
          <w:rStyle w:val="apple-converted-space"/>
          <w:color w:val="000000"/>
          <w:sz w:val="28"/>
          <w:szCs w:val="28"/>
        </w:rPr>
        <w:t> </w:t>
      </w:r>
      <w:r w:rsidRPr="00BA474F">
        <w:rPr>
          <w:color w:val="000000"/>
          <w:sz w:val="28"/>
          <w:szCs w:val="28"/>
        </w:rPr>
        <w:t>и личные вещи в индивидуальном шкафу для одежды; коротко стричь ногти.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Перед входом в туалетную комнату следует снимать халат и после выхода тщательно вымыть руки с мылом; работникам не допускается пользоваться детским туалетом.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Работники пищеблока не должны во время работы носить кольца, серьги, закалывать спецодежду булавками, принимать пищу и курить на рабочем месте.</w:t>
      </w:r>
    </w:p>
    <w:p w:rsidR="00223E32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ПАМЯТКИ ДЛЯ РАБОТНИКОВ ПИЩЕБЛОКА</w:t>
      </w:r>
    </w:p>
    <w:p w:rsidR="00BA474F" w:rsidRDefault="00BA474F" w:rsidP="00BA474F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223E32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ПАМЯТКА</w:t>
      </w:r>
    </w:p>
    <w:p w:rsidR="00223E32" w:rsidRPr="00BA474F" w:rsidRDefault="00223E32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BA474F">
        <w:rPr>
          <w:rFonts w:ascii="Helvetica" w:hAnsi="Helvetica" w:cs="Helvetica"/>
          <w:b/>
          <w:bCs/>
          <w:color w:val="000000"/>
          <w:sz w:val="22"/>
          <w:szCs w:val="22"/>
          <w:u w:val="single"/>
          <w:bdr w:val="none" w:sz="0" w:space="0" w:color="auto" w:frame="1"/>
        </w:rPr>
        <w:t>ПО СНЯТИЮ СУТОЧНЫХ ПРОБ</w:t>
      </w:r>
    </w:p>
    <w:p w:rsidR="00223E32" w:rsidRPr="00BA474F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sz w:val="28"/>
          <w:szCs w:val="28"/>
        </w:rPr>
      </w:pPr>
      <w:r w:rsidRPr="00BA474F">
        <w:rPr>
          <w:color w:val="000000"/>
          <w:sz w:val="28"/>
          <w:szCs w:val="28"/>
        </w:rPr>
        <w:t>Ежедневно следует оставлять суточную пробу</w:t>
      </w:r>
      <w:r w:rsidRPr="00BA474F">
        <w:rPr>
          <w:rStyle w:val="apple-converted-space"/>
          <w:color w:val="000000"/>
          <w:sz w:val="28"/>
          <w:szCs w:val="28"/>
        </w:rPr>
        <w:t> </w:t>
      </w:r>
      <w:hyperlink r:id="rId7" w:tooltip="Готовая продукция" w:history="1">
        <w:r w:rsidRPr="00BA474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готовой продукции</w:t>
        </w:r>
      </w:hyperlink>
      <w:r w:rsidRPr="00BA474F">
        <w:rPr>
          <w:sz w:val="28"/>
          <w:szCs w:val="28"/>
        </w:rPr>
        <w:t>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Суточная проба отбирается в объеме: порционные в полном объеме, 1 блюдо и гарниры не менее 100 г. с целью микробиологического исследования при неблагополучной эпидемиологической ситуации.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 xml:space="preserve">Пробу отбирают в стерильную стеклянную посуду с крышкой (гарниры и салаты в отдельную посуду) и сохраняют в течение 48 часов в специальном </w:t>
      </w:r>
      <w:r w:rsidRPr="00BA474F">
        <w:rPr>
          <w:color w:val="000000"/>
          <w:sz w:val="28"/>
          <w:szCs w:val="28"/>
        </w:rPr>
        <w:lastRenderedPageBreak/>
        <w:t>холодильнике или в специально отведенном месте в холодильнике для хранения кисломолочных продуктов при температуре +2</w:t>
      </w:r>
      <w:r w:rsidRPr="00BA474F">
        <w:rPr>
          <w:color w:val="000000"/>
          <w:sz w:val="28"/>
          <w:szCs w:val="28"/>
          <w:vertAlign w:val="superscript"/>
        </w:rPr>
        <w:t>0</w:t>
      </w:r>
      <w:r w:rsidRPr="00BA474F">
        <w:rPr>
          <w:color w:val="000000"/>
          <w:sz w:val="28"/>
          <w:szCs w:val="28"/>
        </w:rPr>
        <w:t>С - +6</w:t>
      </w:r>
      <w:r w:rsidRPr="00BA474F">
        <w:rPr>
          <w:color w:val="000000"/>
          <w:sz w:val="28"/>
          <w:szCs w:val="28"/>
          <w:vertAlign w:val="superscript"/>
        </w:rPr>
        <w:t>0</w:t>
      </w:r>
      <w:r w:rsidRPr="00BA474F">
        <w:rPr>
          <w:color w:val="000000"/>
          <w:sz w:val="28"/>
          <w:szCs w:val="28"/>
        </w:rPr>
        <w:t>С.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Контроль за правильностью отбора и хранения суточной пробы осуществляет повар.</w:t>
      </w:r>
    </w:p>
    <w:p w:rsidR="00223E32" w:rsidRPr="00BA474F" w:rsidRDefault="00223E32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BA474F">
        <w:rPr>
          <w:rFonts w:ascii="Helvetica" w:hAnsi="Helvetica" w:cs="Helvetica"/>
          <w:b/>
          <w:bCs/>
          <w:color w:val="000000"/>
          <w:sz w:val="22"/>
          <w:szCs w:val="22"/>
          <w:u w:val="single"/>
          <w:bdr w:val="none" w:sz="0" w:space="0" w:color="auto" w:frame="1"/>
        </w:rPr>
        <w:t>ИНСТРУКЦИЯ</w:t>
      </w:r>
    </w:p>
    <w:p w:rsidR="00223E32" w:rsidRPr="00BA474F" w:rsidRDefault="00223E32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BA474F">
        <w:rPr>
          <w:rFonts w:ascii="Helvetica" w:hAnsi="Helvetica" w:cs="Helvetica"/>
          <w:b/>
          <w:bCs/>
          <w:color w:val="000000"/>
          <w:sz w:val="22"/>
          <w:szCs w:val="22"/>
          <w:u w:val="single"/>
          <w:bdr w:val="none" w:sz="0" w:space="0" w:color="auto" w:frame="1"/>
        </w:rPr>
        <w:t>ПО ПРИМЕНЕНИЮ МОЮЩИХ И</w:t>
      </w:r>
    </w:p>
    <w:p w:rsidR="00223E32" w:rsidRPr="00BA474F" w:rsidRDefault="00223E32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BA474F">
        <w:rPr>
          <w:rFonts w:ascii="Helvetica" w:hAnsi="Helvetica" w:cs="Helvetica"/>
          <w:b/>
          <w:bCs/>
          <w:color w:val="000000"/>
          <w:sz w:val="22"/>
          <w:szCs w:val="22"/>
          <w:u w:val="single"/>
          <w:bdr w:val="none" w:sz="0" w:space="0" w:color="auto" w:frame="1"/>
        </w:rPr>
        <w:t>ДЕЗИНФИЦИРУЮЩИХ СРЕДСТВ НА ПИЩЕБЛОКЕ</w:t>
      </w:r>
    </w:p>
    <w:p w:rsidR="00223E32" w:rsidRPr="00BA474F" w:rsidRDefault="00223E32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BA474F">
        <w:rPr>
          <w:rFonts w:ascii="Helvetica" w:hAnsi="Helvetica" w:cs="Helvetica"/>
          <w:b/>
          <w:bCs/>
          <w:color w:val="000000"/>
          <w:sz w:val="22"/>
          <w:szCs w:val="22"/>
          <w:u w:val="single"/>
          <w:bdr w:val="none" w:sz="0" w:space="0" w:color="auto" w:frame="1"/>
        </w:rPr>
        <w:t>ДЕЗИНФИЦИРУЮЩЕЕ СРЕДСТВО</w:t>
      </w:r>
    </w:p>
    <w:p w:rsidR="00223E32" w:rsidRDefault="00223E32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«ХЛОРАМИН Б»</w:t>
      </w:r>
    </w:p>
    <w:p w:rsidR="00223E32" w:rsidRDefault="00223E32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«Хлорамин Б» - дезинфицирует поверхности в помещениях (пол, стены, двери и т. д.), бельё, посуду, игрушки, уборочный инвентарь.</w:t>
      </w:r>
    </w:p>
    <w:p w:rsidR="00223E32" w:rsidRDefault="00223E32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u w:val="single"/>
          <w:bdr w:val="none" w:sz="0" w:space="0" w:color="auto" w:frame="1"/>
        </w:rPr>
        <w:t>Генеральная уборка пищеблока:</w:t>
      </w:r>
    </w:p>
    <w:p w:rsidR="00223E32" w:rsidRPr="00BA474F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b/>
          <w:bCs/>
          <w:color w:val="000000"/>
          <w:sz w:val="28"/>
          <w:szCs w:val="28"/>
          <w:bdr w:val="none" w:sz="0" w:space="0" w:color="auto" w:frame="1"/>
        </w:rPr>
        <w:t>Панели, двери, столы, рабочие поверхности</w:t>
      </w:r>
      <w:r w:rsidRPr="00BA474F">
        <w:rPr>
          <w:rStyle w:val="apple-converted-space"/>
          <w:color w:val="000000"/>
          <w:sz w:val="28"/>
          <w:szCs w:val="28"/>
        </w:rPr>
        <w:t> </w:t>
      </w:r>
      <w:r w:rsidRPr="00BA474F">
        <w:rPr>
          <w:b/>
          <w:bCs/>
          <w:color w:val="000000"/>
          <w:sz w:val="28"/>
          <w:szCs w:val="28"/>
          <w:bdr w:val="none" w:sz="0" w:space="0" w:color="auto" w:frame="1"/>
        </w:rPr>
        <w:t>и оборудование</w:t>
      </w:r>
      <w:r w:rsidRPr="00BA474F">
        <w:rPr>
          <w:rStyle w:val="apple-converted-space"/>
          <w:color w:val="000000"/>
          <w:sz w:val="28"/>
          <w:szCs w:val="28"/>
        </w:rPr>
        <w:t> </w:t>
      </w:r>
      <w:r w:rsidRPr="00BA474F">
        <w:rPr>
          <w:color w:val="000000"/>
          <w:sz w:val="28"/>
          <w:szCs w:val="28"/>
        </w:rPr>
        <w:t>протираются ветошью, смоченной 0,1% дез</w:t>
      </w:r>
      <w:proofErr w:type="gramStart"/>
      <w:r w:rsidRPr="00BA474F">
        <w:rPr>
          <w:color w:val="000000"/>
          <w:sz w:val="28"/>
          <w:szCs w:val="28"/>
        </w:rPr>
        <w:t>. раствором</w:t>
      </w:r>
      <w:proofErr w:type="gramEnd"/>
      <w:r w:rsidRPr="00BA474F">
        <w:rPr>
          <w:color w:val="000000"/>
          <w:sz w:val="28"/>
          <w:szCs w:val="28"/>
        </w:rPr>
        <w:t xml:space="preserve"> (норма расхода – 150 мл/м2). Ветошь смочить дез. раствором, нанести на поверхность, через 15 минут обработку повторить.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Время обеззараживания 60 минут.</w:t>
      </w:r>
    </w:p>
    <w:p w:rsidR="00223E32" w:rsidRPr="00BA474F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b/>
          <w:bCs/>
          <w:color w:val="000000"/>
          <w:sz w:val="28"/>
          <w:szCs w:val="28"/>
          <w:bdr w:val="none" w:sz="0" w:space="0" w:color="auto" w:frame="1"/>
        </w:rPr>
        <w:t>Полы</w:t>
      </w:r>
      <w:r w:rsidRPr="00BA474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A474F">
        <w:rPr>
          <w:color w:val="000000"/>
          <w:sz w:val="28"/>
          <w:szCs w:val="28"/>
        </w:rPr>
        <w:t>промываются 0,1% дез. раствором, с повторной обработкой через 15 минут.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Время обеззараживания 60 минут. По окончании дезинфекции все поверхности промыть водой, помещение проветрить не менее 15 минут (до исчезновения запаха хлора).</w:t>
      </w:r>
    </w:p>
    <w:p w:rsidR="00223E32" w:rsidRPr="00BA474F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b/>
          <w:bCs/>
          <w:color w:val="000000"/>
          <w:sz w:val="28"/>
          <w:szCs w:val="28"/>
          <w:bdr w:val="none" w:sz="0" w:space="0" w:color="auto" w:frame="1"/>
        </w:rPr>
        <w:t>Уборочный инвентарь</w:t>
      </w:r>
      <w:r w:rsidRPr="00BA474F">
        <w:rPr>
          <w:color w:val="000000"/>
          <w:sz w:val="28"/>
          <w:szCs w:val="28"/>
        </w:rPr>
        <w:t>, ветошь для пола обработать путем замачивания в 0,1% дез. растворе, в течение 60 минут.</w:t>
      </w:r>
      <w:r w:rsidRPr="00BA474F">
        <w:rPr>
          <w:rStyle w:val="apple-converted-space"/>
          <w:color w:val="000000"/>
          <w:sz w:val="28"/>
          <w:szCs w:val="28"/>
        </w:rPr>
        <w:t> </w:t>
      </w:r>
      <w:r w:rsidRPr="00BA474F">
        <w:rPr>
          <w:b/>
          <w:bCs/>
          <w:color w:val="000000"/>
          <w:sz w:val="28"/>
          <w:szCs w:val="28"/>
          <w:bdr w:val="none" w:sz="0" w:space="0" w:color="auto" w:frame="1"/>
        </w:rPr>
        <w:t>Ветошь для панелей</w:t>
      </w:r>
      <w:r w:rsidRPr="00BA474F">
        <w:rPr>
          <w:rStyle w:val="apple-converted-space"/>
          <w:color w:val="000000"/>
          <w:sz w:val="28"/>
          <w:szCs w:val="28"/>
        </w:rPr>
        <w:t> </w:t>
      </w:r>
      <w:r w:rsidRPr="00BA474F">
        <w:rPr>
          <w:color w:val="000000"/>
          <w:sz w:val="28"/>
          <w:szCs w:val="28"/>
        </w:rPr>
        <w:t>прополоскать водой до исчезновения запаха хлора, просушить, хранить в промаркированной таре.</w:t>
      </w:r>
    </w:p>
    <w:p w:rsidR="00223E32" w:rsidRPr="00BA474F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Приготовление 0,1 % раствора:</w:t>
      </w:r>
      <w:r w:rsidRPr="00BA474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A474F">
        <w:rPr>
          <w:color w:val="000000"/>
          <w:sz w:val="28"/>
          <w:szCs w:val="28"/>
        </w:rPr>
        <w:t>готовить путем растворения порошка 4 столовых ложки (50 гр.) на 5 литров горячей воды. (t воды 50 – 60</w:t>
      </w:r>
      <w:r w:rsidRPr="00BA474F">
        <w:rPr>
          <w:color w:val="000000"/>
          <w:sz w:val="28"/>
          <w:szCs w:val="28"/>
          <w:vertAlign w:val="superscript"/>
        </w:rPr>
        <w:t>0</w:t>
      </w:r>
      <w:r w:rsidRPr="00BA474F">
        <w:rPr>
          <w:color w:val="000000"/>
          <w:sz w:val="28"/>
          <w:szCs w:val="28"/>
        </w:rPr>
        <w:t>С).</w:t>
      </w:r>
    </w:p>
    <w:p w:rsidR="00223E32" w:rsidRPr="00BA474F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Меры предосторожности:</w:t>
      </w:r>
      <w:r w:rsidRPr="00BA474F">
        <w:rPr>
          <w:rStyle w:val="apple-converted-space"/>
          <w:color w:val="000000"/>
          <w:sz w:val="28"/>
          <w:szCs w:val="28"/>
        </w:rPr>
        <w:t> </w:t>
      </w:r>
      <w:r w:rsidRPr="00BA474F">
        <w:rPr>
          <w:color w:val="000000"/>
          <w:sz w:val="28"/>
          <w:szCs w:val="28"/>
        </w:rPr>
        <w:t>Рекомендуется использовать резиновые перчатки. Избегайте попадания в глаза и на кожу. В случае попадания немедленно промыть большим количеством воды. В случае попадания средства в желудок немедленно выпить 1-2 стакана воды или молока.</w:t>
      </w:r>
      <w:r w:rsidRPr="00BA474F">
        <w:rPr>
          <w:rStyle w:val="apple-converted-space"/>
          <w:color w:val="000000"/>
          <w:sz w:val="28"/>
          <w:szCs w:val="28"/>
        </w:rPr>
        <w:t> </w:t>
      </w:r>
      <w:r w:rsidRPr="00BA474F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Хранить в тёмном, сухом, недоступном от детей месте.</w:t>
      </w:r>
    </w:p>
    <w:p w:rsidR="00223E32" w:rsidRPr="00BA474F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b/>
          <w:bCs/>
          <w:color w:val="000000"/>
          <w:sz w:val="28"/>
          <w:szCs w:val="28"/>
          <w:bdr w:val="none" w:sz="0" w:space="0" w:color="auto" w:frame="1"/>
        </w:rPr>
        <w:t>Мытьё посуды, столовых приборов и др.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Один раз в месяц проводят обработку всей посуды, столовых приборов, кассет для хранения столовых приборов, шкафов с применением дезинфицирующего средства.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•Посуду очистить от остатков пищи.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•Погрузить в 0,1% дезинфицирующий раствор, так чтобы полностью раствор покрыл посуду (при норме расхода 2 л на 1 комплект посуды). Емкость закрыть крышкой.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Время дезинфекции 60 минут (t воды не менее 45</w:t>
      </w:r>
      <w:r w:rsidRPr="00BA474F">
        <w:rPr>
          <w:color w:val="000000"/>
          <w:sz w:val="28"/>
          <w:szCs w:val="28"/>
          <w:vertAlign w:val="superscript"/>
        </w:rPr>
        <w:t>0</w:t>
      </w:r>
      <w:r w:rsidRPr="00BA474F">
        <w:rPr>
          <w:color w:val="000000"/>
          <w:sz w:val="28"/>
          <w:szCs w:val="28"/>
        </w:rPr>
        <w:t>С).</w:t>
      </w:r>
    </w:p>
    <w:p w:rsidR="00223E32" w:rsidRPr="00BA474F" w:rsidRDefault="00223E32" w:rsidP="00BA474F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•По окончании дезинфекции промыть посуду под проточной водой (t воды не менее 60</w:t>
      </w:r>
      <w:r w:rsidRPr="00BA474F">
        <w:rPr>
          <w:color w:val="000000"/>
          <w:sz w:val="28"/>
          <w:szCs w:val="28"/>
          <w:vertAlign w:val="superscript"/>
        </w:rPr>
        <w:t>0</w:t>
      </w:r>
      <w:r w:rsidRPr="00BA474F">
        <w:rPr>
          <w:color w:val="000000"/>
          <w:sz w:val="28"/>
          <w:szCs w:val="28"/>
        </w:rPr>
        <w:t>С) до исчезновения запаха хлора.</w:t>
      </w:r>
    </w:p>
    <w:p w:rsidR="00223E32" w:rsidRPr="00BA474F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b/>
          <w:bCs/>
          <w:color w:val="000000"/>
          <w:sz w:val="28"/>
          <w:szCs w:val="28"/>
          <w:bdr w:val="none" w:sz="0" w:space="0" w:color="auto" w:frame="1"/>
        </w:rPr>
        <w:t>Ветошь</w:t>
      </w:r>
      <w:r w:rsidRPr="00BA474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A474F">
        <w:rPr>
          <w:color w:val="000000"/>
          <w:sz w:val="28"/>
          <w:szCs w:val="28"/>
        </w:rPr>
        <w:t>прополоскать водой до исчезновения запаха хлора, просушить, хранить в промаркированной таре.</w:t>
      </w:r>
    </w:p>
    <w:p w:rsidR="00223E32" w:rsidRPr="00BA474F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b/>
          <w:bCs/>
          <w:color w:val="000000"/>
          <w:sz w:val="28"/>
          <w:szCs w:val="28"/>
          <w:bdr w:val="none" w:sz="0" w:space="0" w:color="auto" w:frame="1"/>
        </w:rPr>
        <w:t>Приготовление 0,1 % раствора:</w:t>
      </w:r>
      <w:r w:rsidRPr="00BA474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A474F">
        <w:rPr>
          <w:color w:val="000000"/>
          <w:sz w:val="28"/>
          <w:szCs w:val="28"/>
        </w:rPr>
        <w:t>готовить путем растворения порошка 4 столовых ложки (50гр) на 5 литров горячей воды. (t воды 50-60</w:t>
      </w:r>
      <w:r w:rsidRPr="00BA474F">
        <w:rPr>
          <w:color w:val="000000"/>
          <w:sz w:val="28"/>
          <w:szCs w:val="28"/>
          <w:vertAlign w:val="superscript"/>
        </w:rPr>
        <w:t>0</w:t>
      </w:r>
      <w:r w:rsidRPr="00BA474F">
        <w:rPr>
          <w:color w:val="000000"/>
          <w:sz w:val="28"/>
          <w:szCs w:val="28"/>
        </w:rPr>
        <w:t>С).</w:t>
      </w:r>
    </w:p>
    <w:p w:rsidR="00223E32" w:rsidRPr="00BA474F" w:rsidRDefault="00223E32" w:rsidP="00BA474F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BA474F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Меры предосторожности:</w:t>
      </w:r>
      <w:r w:rsidRPr="00BA474F">
        <w:rPr>
          <w:rStyle w:val="apple-converted-space"/>
          <w:color w:val="000000"/>
          <w:sz w:val="28"/>
          <w:szCs w:val="28"/>
        </w:rPr>
        <w:t> </w:t>
      </w:r>
      <w:r w:rsidRPr="00BA474F">
        <w:rPr>
          <w:color w:val="000000"/>
          <w:sz w:val="28"/>
          <w:szCs w:val="28"/>
        </w:rPr>
        <w:t xml:space="preserve">Рекомендуется использовать резиновые перчатки. Избегайте попадания в глаза и на кожу. В случае попадания немедленно промыть большим количеством воды. В случае попадания средства в </w:t>
      </w:r>
      <w:r w:rsidRPr="00BA474F">
        <w:rPr>
          <w:color w:val="000000"/>
          <w:sz w:val="28"/>
          <w:szCs w:val="28"/>
        </w:rPr>
        <w:lastRenderedPageBreak/>
        <w:t>желудок немедленно выпить 1-2 стакана воды или молока.</w:t>
      </w:r>
      <w:r w:rsidRPr="00BA474F">
        <w:rPr>
          <w:rStyle w:val="apple-converted-space"/>
          <w:color w:val="000000"/>
          <w:sz w:val="28"/>
          <w:szCs w:val="28"/>
        </w:rPr>
        <w:t> </w:t>
      </w:r>
      <w:r w:rsidRPr="00BA474F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Хранить в тёмном, сухом, недоступном от детей месте</w:t>
      </w:r>
      <w:r w:rsidRPr="00BA474F">
        <w:rPr>
          <w:color w:val="000000"/>
          <w:sz w:val="28"/>
          <w:szCs w:val="28"/>
        </w:rPr>
        <w:t>.</w:t>
      </w:r>
    </w:p>
    <w:p w:rsidR="00BA474F" w:rsidRPr="00BA474F" w:rsidRDefault="00BA474F" w:rsidP="00BA474F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</w:p>
    <w:p w:rsidR="00223E32" w:rsidRPr="00223E32" w:rsidRDefault="00223E32" w:rsidP="00223E32">
      <w:pPr>
        <w:shd w:val="clear" w:color="auto" w:fill="FFFFFF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ДЕЗИНФИЦИРУЮЩЕЕ СРЕДСТВО</w:t>
      </w:r>
    </w:p>
    <w:p w:rsidR="00223E32" w:rsidRPr="00223E32" w:rsidRDefault="00223E32" w:rsidP="00223E32">
      <w:pPr>
        <w:shd w:val="clear" w:color="auto" w:fill="FFFFFF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«ДОМЕСТОС»</w:t>
      </w:r>
    </w:p>
    <w:p w:rsidR="00223E32" w:rsidRPr="00223E32" w:rsidRDefault="00223E32" w:rsidP="00223E32">
      <w:pPr>
        <w:shd w:val="clear" w:color="auto" w:fill="FFFFFF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Генеральная уборка пищеблока:</w:t>
      </w:r>
    </w:p>
    <w:p w:rsidR="00223E32" w:rsidRPr="00223E32" w:rsidRDefault="00223E32" w:rsidP="00223E32">
      <w:pPr>
        <w:shd w:val="clear" w:color="auto" w:fill="FFFFFF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Столы и рабочие поверхности:</w:t>
      </w:r>
    </w:p>
    <w:p w:rsidR="00223E32" w:rsidRPr="00223E32" w:rsidRDefault="00223E32" w:rsidP="00223E32">
      <w:pPr>
        <w:shd w:val="clear" w:color="auto" w:fill="FFFFFF"/>
        <w:spacing w:before="375" w:after="45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обработать с помощью смоченной ветоши в дез. растворе (60 мл. - 4 колпачка на 5 л. горячей воды) рабочую поверхность, промыть водой.</w:t>
      </w:r>
    </w:p>
    <w:p w:rsidR="00223E32" w:rsidRPr="00223E32" w:rsidRDefault="00223E32" w:rsidP="00223E32">
      <w:pPr>
        <w:shd w:val="clear" w:color="auto" w:fill="FFFFFF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ДЕЗИНФИЦИРУЮЩЕЕ СРЕДСТВО</w:t>
      </w:r>
    </w:p>
    <w:p w:rsidR="00223E32" w:rsidRPr="00223E32" w:rsidRDefault="00223E32" w:rsidP="00223E32">
      <w:pPr>
        <w:shd w:val="clear" w:color="auto" w:fill="FFFFFF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«Жавель Солид»</w:t>
      </w:r>
    </w:p>
    <w:p w:rsidR="00223E32" w:rsidRPr="00223E32" w:rsidRDefault="00223E32" w:rsidP="00223E32">
      <w:pPr>
        <w:shd w:val="clear" w:color="auto" w:fill="FFFFFF"/>
        <w:spacing w:before="375" w:after="45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рабочих растворов.</w:t>
      </w:r>
    </w:p>
    <w:p w:rsidR="00223E32" w:rsidRPr="00BA474F" w:rsidRDefault="00223E32" w:rsidP="00223E32">
      <w:pPr>
        <w:shd w:val="clear" w:color="auto" w:fill="FFFFFF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растворы готовят в стеклянных, эмалированных (без повреждения эмали), пластмассовых емкостях путем растворения таблеток средства в</w:t>
      </w:r>
      <w:r w:rsidRPr="00BA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ooltip="Вода питьевая" w:history="1">
        <w:r w:rsidRPr="00BA474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питьевой воде</w:t>
        </w:r>
      </w:hyperlink>
      <w:r w:rsidRPr="00BA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комнатной температуры. Процент раствора должен быть – 0,015%. Для приготовления раствора 1 таблетку весом 3,3 г. растворить в 10 л. воды. Срок годности раствора 3 суток.</w:t>
      </w:r>
    </w:p>
    <w:p w:rsidR="00BA474F" w:rsidRPr="00223E32" w:rsidRDefault="00BA474F" w:rsidP="00223E32">
      <w:pPr>
        <w:shd w:val="clear" w:color="auto" w:fill="FFFFFF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4946"/>
      </w:tblGrid>
      <w:tr w:rsidR="00223E32" w:rsidRPr="00223E32" w:rsidTr="00BA474F">
        <w:trPr>
          <w:trHeight w:val="119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Содержание активного хлора, %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таблеток на 10 литров воды</w:t>
            </w:r>
          </w:p>
        </w:tc>
      </w:tr>
      <w:tr w:rsidR="00223E32" w:rsidRPr="00223E32" w:rsidTr="00BA474F">
        <w:trPr>
          <w:trHeight w:val="514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23E32" w:rsidRPr="00223E32" w:rsidTr="00BA474F">
        <w:trPr>
          <w:trHeight w:val="514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23E32" w:rsidRPr="00223E32" w:rsidTr="00BA474F">
        <w:trPr>
          <w:trHeight w:val="514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23E32" w:rsidRPr="00223E32" w:rsidTr="00BA474F">
        <w:trPr>
          <w:trHeight w:val="507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23E32" w:rsidRPr="00223E32" w:rsidTr="00BA474F">
        <w:trPr>
          <w:trHeight w:val="68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23E32" w:rsidRPr="00223E32" w:rsidTr="00BA474F">
        <w:trPr>
          <w:trHeight w:val="68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23E32" w:rsidRPr="00223E32" w:rsidRDefault="00223E32" w:rsidP="00223E3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BA474F" w:rsidRPr="00BA474F" w:rsidRDefault="00BA474F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23E32" w:rsidRPr="00BA474F" w:rsidRDefault="00223E32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/>
          <w:sz w:val="28"/>
          <w:szCs w:val="28"/>
        </w:rPr>
      </w:pPr>
      <w:r w:rsidRPr="00BA474F">
        <w:rPr>
          <w:b/>
          <w:bCs/>
          <w:color w:val="000000"/>
          <w:sz w:val="28"/>
          <w:szCs w:val="28"/>
          <w:bdr w:val="none" w:sz="0" w:space="0" w:color="auto" w:frame="1"/>
        </w:rPr>
        <w:t>ПАМЯТКА</w:t>
      </w:r>
    </w:p>
    <w:p w:rsidR="00223E32" w:rsidRPr="00BA474F" w:rsidRDefault="00223E32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/>
          <w:sz w:val="28"/>
          <w:szCs w:val="28"/>
        </w:rPr>
      </w:pPr>
      <w:r w:rsidRPr="00BA474F">
        <w:rPr>
          <w:b/>
          <w:bCs/>
          <w:color w:val="000000"/>
          <w:sz w:val="28"/>
          <w:szCs w:val="28"/>
          <w:bdr w:val="none" w:sz="0" w:space="0" w:color="auto" w:frame="1"/>
        </w:rPr>
        <w:t>ПО МЫТЬЮ ПОСУДЫ И РАЗДЕЛОЧНЫХ ДОСОК</w:t>
      </w:r>
    </w:p>
    <w:p w:rsidR="00223E32" w:rsidRPr="00BA474F" w:rsidRDefault="00223E32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/>
          <w:sz w:val="28"/>
          <w:szCs w:val="28"/>
        </w:rPr>
      </w:pPr>
      <w:r w:rsidRPr="00BA474F">
        <w:rPr>
          <w:b/>
          <w:bCs/>
          <w:color w:val="000000"/>
          <w:sz w:val="28"/>
          <w:szCs w:val="28"/>
          <w:bdr w:val="none" w:sz="0" w:space="0" w:color="auto" w:frame="1"/>
        </w:rPr>
        <w:t>И МЕЛКОГО ИНВЕНТАРЯ</w:t>
      </w:r>
    </w:p>
    <w:p w:rsidR="00223E32" w:rsidRPr="00BA474F" w:rsidRDefault="00223E32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  <w:u w:val="single"/>
          <w:bdr w:val="none" w:sz="0" w:space="0" w:color="auto" w:frame="1"/>
        </w:rPr>
        <w:t>Мытье посуды</w:t>
      </w:r>
    </w:p>
    <w:p w:rsidR="00223E32" w:rsidRPr="00BA474F" w:rsidRDefault="00223E32" w:rsidP="00223E3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- Моется в горячей воде (t воды 50 – 60</w:t>
      </w:r>
      <w:r w:rsidRPr="00BA474F">
        <w:rPr>
          <w:color w:val="000000"/>
          <w:sz w:val="28"/>
          <w:szCs w:val="28"/>
          <w:vertAlign w:val="superscript"/>
        </w:rPr>
        <w:t>0</w:t>
      </w:r>
      <w:r w:rsidRPr="00BA474F">
        <w:rPr>
          <w:color w:val="000000"/>
          <w:sz w:val="28"/>
          <w:szCs w:val="28"/>
        </w:rPr>
        <w:t>С) с добавлением соды кальцинированной (2% раствор – 200 г. на 10 л. воды);</w:t>
      </w:r>
    </w:p>
    <w:p w:rsidR="00223E32" w:rsidRPr="00BA474F" w:rsidRDefault="00223E32" w:rsidP="00223E3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- Ополаскивается горячей водой (t воды 65</w:t>
      </w:r>
      <w:r w:rsidRPr="00BA474F">
        <w:rPr>
          <w:color w:val="000000"/>
          <w:sz w:val="28"/>
          <w:szCs w:val="28"/>
          <w:vertAlign w:val="superscript"/>
        </w:rPr>
        <w:t>0</w:t>
      </w:r>
      <w:r w:rsidRPr="00BA474F">
        <w:rPr>
          <w:color w:val="000000"/>
          <w:sz w:val="28"/>
          <w:szCs w:val="28"/>
        </w:rPr>
        <w:t>С);</w:t>
      </w:r>
    </w:p>
    <w:p w:rsidR="00223E32" w:rsidRPr="00BA474F" w:rsidRDefault="00223E32" w:rsidP="00223E3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- Обдается кипятком и просушивается.</w:t>
      </w:r>
    </w:p>
    <w:p w:rsidR="00223E32" w:rsidRPr="00BA474F" w:rsidRDefault="00223E32" w:rsidP="00223E3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  <w:u w:val="single"/>
          <w:bdr w:val="none" w:sz="0" w:space="0" w:color="auto" w:frame="1"/>
        </w:rPr>
        <w:t>Мытье разделочных досок и мелкого инвентаря</w:t>
      </w:r>
    </w:p>
    <w:p w:rsidR="00223E32" w:rsidRPr="00BA474F" w:rsidRDefault="00223E32" w:rsidP="00223E3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- Мытье в горячей воде (t воды 50 0С) с добавлением моющих средств;</w:t>
      </w:r>
    </w:p>
    <w:p w:rsidR="00223E32" w:rsidRPr="00BA474F" w:rsidRDefault="00223E32" w:rsidP="00223E3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- Ополаскивается горячей водой (t воды 65</w:t>
      </w:r>
      <w:r w:rsidRPr="00BA474F">
        <w:rPr>
          <w:color w:val="000000"/>
          <w:sz w:val="28"/>
          <w:szCs w:val="28"/>
          <w:vertAlign w:val="superscript"/>
        </w:rPr>
        <w:t>0</w:t>
      </w:r>
      <w:r w:rsidRPr="00BA474F">
        <w:rPr>
          <w:color w:val="000000"/>
          <w:sz w:val="28"/>
          <w:szCs w:val="28"/>
        </w:rPr>
        <w:t>С);</w:t>
      </w:r>
    </w:p>
    <w:p w:rsidR="00223E32" w:rsidRPr="00BA474F" w:rsidRDefault="00223E32" w:rsidP="00223E3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- Обдается кипятком;</w:t>
      </w:r>
    </w:p>
    <w:p w:rsidR="00223E32" w:rsidRPr="00BA474F" w:rsidRDefault="00223E32" w:rsidP="00223E3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/>
          <w:sz w:val="28"/>
          <w:szCs w:val="28"/>
        </w:rPr>
      </w:pPr>
      <w:r w:rsidRPr="00BA474F">
        <w:rPr>
          <w:color w:val="000000"/>
          <w:sz w:val="28"/>
          <w:szCs w:val="28"/>
        </w:rPr>
        <w:t>- Просушивают на решетчатых стеллажах.</w:t>
      </w:r>
    </w:p>
    <w:p w:rsidR="00424AE1" w:rsidRPr="00BA474F" w:rsidRDefault="00424AE1" w:rsidP="00223E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474F" w:rsidRPr="00BA474F" w:rsidRDefault="00BA474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A474F" w:rsidRPr="00BA474F" w:rsidSect="0042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E32"/>
    <w:rsid w:val="00223E32"/>
    <w:rsid w:val="00424AE1"/>
    <w:rsid w:val="00486423"/>
    <w:rsid w:val="00602A30"/>
    <w:rsid w:val="00BA474F"/>
    <w:rsid w:val="00D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CC122-CF1B-49DE-8CA8-03D74D64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E32"/>
  </w:style>
  <w:style w:type="character" w:styleId="a4">
    <w:name w:val="Hyperlink"/>
    <w:basedOn w:val="a0"/>
    <w:uiPriority w:val="99"/>
    <w:semiHidden/>
    <w:unhideWhenUsed/>
    <w:rsid w:val="00223E32"/>
    <w:rPr>
      <w:color w:val="0000FF"/>
      <w:u w:val="single"/>
    </w:rPr>
  </w:style>
  <w:style w:type="character" w:styleId="a5">
    <w:name w:val="Strong"/>
    <w:basedOn w:val="a0"/>
    <w:uiPriority w:val="22"/>
    <w:qFormat/>
    <w:rsid w:val="00223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da_pitmzeva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gotovaya_produktc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golovnie_ubori/" TargetMode="External"/><Relationship Id="rId5" Type="http://schemas.openxmlformats.org/officeDocument/2006/relationships/hyperlink" Target="https://pandia.ru/text/category/uborochnoe_oborudovani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moyushie_i_chistyashie_sredstv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User</cp:lastModifiedBy>
  <cp:revision>2</cp:revision>
  <cp:lastPrinted>2019-05-27T07:00:00Z</cp:lastPrinted>
  <dcterms:created xsi:type="dcterms:W3CDTF">2019-05-27T06:17:00Z</dcterms:created>
  <dcterms:modified xsi:type="dcterms:W3CDTF">2020-11-29T16:01:00Z</dcterms:modified>
</cp:coreProperties>
</file>