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D" w:rsidRDefault="00E35EE5">
      <w:pPr>
        <w:pStyle w:val="Heading1"/>
        <w:spacing w:before="89" w:line="228" w:lineRule="auto"/>
        <w:ind w:left="4070" w:hanging="3083"/>
      </w:pPr>
      <w:r>
        <w:t>Сравнительный</w:t>
      </w:r>
      <w:r w:rsidR="00B2409C">
        <w:t xml:space="preserve"> </w:t>
      </w:r>
      <w:r>
        <w:t>анализ</w:t>
      </w:r>
      <w:r w:rsidR="00B2409C">
        <w:t xml:space="preserve"> </w:t>
      </w:r>
      <w:r>
        <w:t>мониторингов</w:t>
      </w:r>
      <w:r w:rsidR="00B2409C">
        <w:t xml:space="preserve"> </w:t>
      </w:r>
      <w:r>
        <w:t>личностных</w:t>
      </w:r>
      <w:r w:rsidR="00B2409C">
        <w:t xml:space="preserve"> </w:t>
      </w:r>
      <w:r>
        <w:t>результатов</w:t>
      </w:r>
      <w:r w:rsidR="00B2409C">
        <w:t xml:space="preserve"> </w:t>
      </w:r>
      <w:r>
        <w:t>воспитания, проведённых в 2023, 2024 гг.</w:t>
      </w:r>
    </w:p>
    <w:p w:rsidR="00CA3C2D" w:rsidRDefault="00B2409C">
      <w:pPr>
        <w:spacing w:before="307" w:line="315" w:lineRule="exact"/>
        <w:ind w:left="2927"/>
        <w:rPr>
          <w:b/>
          <w:sz w:val="28"/>
        </w:rPr>
      </w:pPr>
      <w:r>
        <w:rPr>
          <w:b/>
          <w:sz w:val="28"/>
        </w:rPr>
        <w:t xml:space="preserve">        </w:t>
      </w:r>
      <w:r w:rsidR="00E35EE5">
        <w:rPr>
          <w:b/>
          <w:sz w:val="28"/>
        </w:rPr>
        <w:t>МОУ</w:t>
      </w:r>
      <w:r>
        <w:rPr>
          <w:b/>
          <w:sz w:val="28"/>
        </w:rPr>
        <w:t xml:space="preserve"> </w:t>
      </w:r>
      <w:r w:rsidR="00E35EE5">
        <w:rPr>
          <w:b/>
          <w:sz w:val="28"/>
        </w:rPr>
        <w:t>СОШ</w:t>
      </w:r>
      <w:r>
        <w:rPr>
          <w:b/>
          <w:sz w:val="28"/>
        </w:rPr>
        <w:t xml:space="preserve"> </w:t>
      </w:r>
      <w:r w:rsidR="00E35EE5">
        <w:rPr>
          <w:b/>
          <w:sz w:val="28"/>
        </w:rPr>
        <w:t>с.</w:t>
      </w:r>
      <w:r>
        <w:rPr>
          <w:b/>
          <w:sz w:val="28"/>
        </w:rPr>
        <w:t xml:space="preserve"> Большая </w:t>
      </w:r>
      <w:proofErr w:type="spellStart"/>
      <w:r>
        <w:rPr>
          <w:b/>
          <w:sz w:val="28"/>
        </w:rPr>
        <w:t>Ижмора</w:t>
      </w:r>
      <w:proofErr w:type="spellEnd"/>
    </w:p>
    <w:p w:rsidR="00CA3C2D" w:rsidRDefault="00E35EE5">
      <w:pPr>
        <w:pStyle w:val="a3"/>
        <w:spacing w:before="39" w:line="196" w:lineRule="auto"/>
        <w:ind w:left="425" w:firstLine="710"/>
      </w:pPr>
      <w:r>
        <w:t>На основании приказа Министерства образования</w:t>
      </w:r>
      <w:r w:rsidR="00CC46FB">
        <w:t xml:space="preserve"> </w:t>
      </w:r>
      <w:r>
        <w:t>Пензенскойобласти№16- 151от18.08.2023«О</w:t>
      </w:r>
      <w:r w:rsidR="003509C7">
        <w:t xml:space="preserve"> </w:t>
      </w:r>
      <w:r>
        <w:t>внедрении</w:t>
      </w:r>
      <w:r w:rsidR="003509C7">
        <w:t xml:space="preserve"> </w:t>
      </w:r>
      <w:r>
        <w:t>в</w:t>
      </w:r>
      <w:r w:rsidR="003509C7">
        <w:t xml:space="preserve"> </w:t>
      </w:r>
      <w:r>
        <w:t>общеобразовательных</w:t>
      </w:r>
      <w:r w:rsidR="003509C7">
        <w:t xml:space="preserve"> </w:t>
      </w:r>
      <w:r>
        <w:t>организациях</w:t>
      </w:r>
      <w:r w:rsidR="003509C7">
        <w:t xml:space="preserve"> </w:t>
      </w:r>
      <w:r>
        <w:t>Пензенской</w:t>
      </w:r>
      <w:r w:rsidR="003509C7">
        <w:t xml:space="preserve"> </w:t>
      </w:r>
      <w:r>
        <w:t xml:space="preserve">области </w:t>
      </w:r>
      <w:r>
        <w:rPr>
          <w:spacing w:val="-2"/>
        </w:rPr>
        <w:t>технологии</w:t>
      </w:r>
    </w:p>
    <w:p w:rsidR="00CA3C2D" w:rsidRDefault="00E35EE5">
      <w:pPr>
        <w:pStyle w:val="a3"/>
        <w:spacing w:before="6" w:line="196" w:lineRule="auto"/>
        <w:ind w:left="425"/>
      </w:pPr>
      <w:r>
        <w:rPr>
          <w:spacing w:val="-2"/>
        </w:rPr>
        <w:t>«Применение</w:t>
      </w:r>
      <w:r w:rsidR="008406CE">
        <w:rPr>
          <w:spacing w:val="-2"/>
        </w:rPr>
        <w:t xml:space="preserve"> </w:t>
      </w:r>
      <w:r>
        <w:rPr>
          <w:spacing w:val="-2"/>
        </w:rPr>
        <w:t>объективной</w:t>
      </w:r>
      <w:r w:rsidR="008406CE">
        <w:rPr>
          <w:spacing w:val="-2"/>
        </w:rPr>
        <w:t xml:space="preserve"> </w:t>
      </w:r>
      <w:r>
        <w:rPr>
          <w:spacing w:val="-2"/>
        </w:rPr>
        <w:t>оценки</w:t>
      </w:r>
      <w:r w:rsidR="008406CE">
        <w:rPr>
          <w:spacing w:val="-2"/>
        </w:rPr>
        <w:t xml:space="preserve"> </w:t>
      </w:r>
      <w:r>
        <w:rPr>
          <w:spacing w:val="-2"/>
        </w:rPr>
        <w:t>личностных</w:t>
      </w:r>
      <w:r w:rsidR="008406CE">
        <w:rPr>
          <w:spacing w:val="-2"/>
        </w:rPr>
        <w:t xml:space="preserve"> </w:t>
      </w:r>
      <w:r>
        <w:rPr>
          <w:spacing w:val="-2"/>
        </w:rPr>
        <w:t>результатов</w:t>
      </w:r>
      <w:r w:rsidR="008406CE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8406CE">
        <w:rPr>
          <w:spacing w:val="-2"/>
        </w:rPr>
        <w:t xml:space="preserve"> </w:t>
      </w:r>
      <w:r>
        <w:rPr>
          <w:spacing w:val="-2"/>
        </w:rPr>
        <w:t>при</w:t>
      </w:r>
      <w:r w:rsidR="008406CE">
        <w:rPr>
          <w:spacing w:val="-2"/>
        </w:rPr>
        <w:t xml:space="preserve"> </w:t>
      </w:r>
      <w:r>
        <w:rPr>
          <w:spacing w:val="-2"/>
        </w:rPr>
        <w:t>планирован</w:t>
      </w:r>
      <w:r>
        <w:t>ии</w:t>
      </w:r>
      <w:r w:rsidR="00B2409C">
        <w:t xml:space="preserve"> </w:t>
      </w:r>
      <w:r>
        <w:t>воспитательной</w:t>
      </w:r>
      <w:r w:rsidR="00B2409C">
        <w:t xml:space="preserve"> </w:t>
      </w:r>
      <w:r>
        <w:t>работы» в ОО в октябре</w:t>
      </w:r>
      <w:r w:rsidR="008406CE">
        <w:t xml:space="preserve"> </w:t>
      </w:r>
      <w:r>
        <w:t>2023 г</w:t>
      </w:r>
      <w:proofErr w:type="gramStart"/>
      <w:r>
        <w:t>.и</w:t>
      </w:r>
      <w:proofErr w:type="gramEnd"/>
      <w:r>
        <w:t xml:space="preserve"> сентябре</w:t>
      </w:r>
      <w:r w:rsidR="008406CE">
        <w:t xml:space="preserve">  </w:t>
      </w:r>
      <w:r>
        <w:t>2024 г. проведены мониторинги личностных результатов воспитания обучающихся.</w:t>
      </w:r>
    </w:p>
    <w:p w:rsidR="00CA3C2D" w:rsidRDefault="00E35EE5" w:rsidP="008406CE">
      <w:pPr>
        <w:pStyle w:val="a3"/>
        <w:spacing w:before="38" w:line="196" w:lineRule="auto"/>
        <w:ind w:left="425" w:right="255" w:firstLine="710"/>
      </w:pPr>
      <w:r>
        <w:rPr>
          <w:spacing w:val="-2"/>
        </w:rPr>
        <w:t>Приоритетные</w:t>
      </w:r>
      <w:r w:rsidR="008406CE">
        <w:rPr>
          <w:spacing w:val="-2"/>
        </w:rPr>
        <w:t xml:space="preserve"> </w:t>
      </w:r>
      <w:r>
        <w:rPr>
          <w:spacing w:val="-2"/>
        </w:rPr>
        <w:t>направления</w:t>
      </w:r>
      <w:r w:rsidR="008406CE">
        <w:rPr>
          <w:spacing w:val="-2"/>
        </w:rPr>
        <w:t xml:space="preserve"> </w:t>
      </w:r>
      <w:r>
        <w:rPr>
          <w:spacing w:val="-2"/>
        </w:rPr>
        <w:t>воспитательной</w:t>
      </w:r>
      <w:r w:rsidR="008406CE">
        <w:rPr>
          <w:spacing w:val="-2"/>
        </w:rPr>
        <w:t xml:space="preserve"> </w:t>
      </w:r>
      <w:r>
        <w:rPr>
          <w:spacing w:val="-2"/>
        </w:rPr>
        <w:t>работы</w:t>
      </w:r>
      <w:r w:rsidR="008406CE">
        <w:rPr>
          <w:spacing w:val="-2"/>
        </w:rPr>
        <w:t xml:space="preserve"> </w:t>
      </w:r>
      <w:r>
        <w:rPr>
          <w:spacing w:val="-2"/>
        </w:rPr>
        <w:t>в</w:t>
      </w:r>
      <w:r w:rsidR="008406CE">
        <w:rPr>
          <w:spacing w:val="-2"/>
        </w:rPr>
        <w:t xml:space="preserve"> </w:t>
      </w:r>
      <w:r>
        <w:rPr>
          <w:spacing w:val="-2"/>
        </w:rPr>
        <w:t>рамках</w:t>
      </w:r>
      <w:r w:rsidR="008406CE">
        <w:rPr>
          <w:spacing w:val="-2"/>
        </w:rPr>
        <w:t xml:space="preserve"> </w:t>
      </w:r>
      <w:r>
        <w:rPr>
          <w:spacing w:val="-2"/>
        </w:rPr>
        <w:t>Технологии:</w:t>
      </w:r>
      <w:r w:rsidR="008406CE">
        <w:rPr>
          <w:spacing w:val="-2"/>
        </w:rPr>
        <w:t xml:space="preserve"> </w:t>
      </w:r>
      <w:r>
        <w:rPr>
          <w:spacing w:val="-2"/>
        </w:rPr>
        <w:t>трудово</w:t>
      </w:r>
      <w:proofErr w:type="gramStart"/>
      <w:r>
        <w:rPr>
          <w:spacing w:val="-2"/>
        </w:rPr>
        <w:t>е(</w:t>
      </w:r>
      <w:proofErr w:type="gramEnd"/>
      <w:r>
        <w:rPr>
          <w:spacing w:val="-2"/>
        </w:rPr>
        <w:t xml:space="preserve"> </w:t>
      </w:r>
      <w:r>
        <w:t>включая</w:t>
      </w:r>
      <w:r w:rsidR="00B2409C">
        <w:t xml:space="preserve"> </w:t>
      </w:r>
      <w:proofErr w:type="spellStart"/>
      <w:r>
        <w:t>профориентационное</w:t>
      </w:r>
      <w:proofErr w:type="spellEnd"/>
      <w:r>
        <w:t>);</w:t>
      </w:r>
      <w:r w:rsidR="008406CE">
        <w:t xml:space="preserve"> </w:t>
      </w:r>
      <w:r>
        <w:t xml:space="preserve">духовно-нравственное, </w:t>
      </w:r>
      <w:r w:rsidR="003509C7">
        <w:t>патриотическое</w:t>
      </w:r>
    </w:p>
    <w:p w:rsidR="00CA3C2D" w:rsidRDefault="00E35EE5">
      <w:pPr>
        <w:pStyle w:val="a3"/>
        <w:spacing w:before="37" w:line="196" w:lineRule="auto"/>
        <w:ind w:left="425" w:right="966" w:firstLine="710"/>
        <w:jc w:val="both"/>
      </w:pPr>
      <w:r>
        <w:t>В</w:t>
      </w:r>
      <w:r w:rsidR="00B2409C">
        <w:t xml:space="preserve"> </w:t>
      </w:r>
      <w:r>
        <w:t>тестировании</w:t>
      </w:r>
      <w:r w:rsidR="00B2409C">
        <w:t xml:space="preserve"> </w:t>
      </w:r>
      <w:r>
        <w:t>принимали</w:t>
      </w:r>
      <w:r w:rsidR="008406CE">
        <w:t xml:space="preserve"> </w:t>
      </w:r>
      <w:r>
        <w:t>участие</w:t>
      </w:r>
      <w:r w:rsidR="008406CE">
        <w:t xml:space="preserve"> </w:t>
      </w:r>
      <w:r>
        <w:t>обучающихся 8-10классо</w:t>
      </w:r>
      <w:proofErr w:type="gramStart"/>
      <w:r>
        <w:t>в(</w:t>
      </w:r>
      <w:proofErr w:type="gramEnd"/>
      <w:r>
        <w:t>группа А- активные,</w:t>
      </w:r>
      <w:r w:rsidR="008406CE">
        <w:t xml:space="preserve"> </w:t>
      </w:r>
      <w:r>
        <w:t>группа</w:t>
      </w:r>
      <w:r w:rsidR="008406CE">
        <w:t xml:space="preserve"> </w:t>
      </w:r>
      <w:r>
        <w:t>Б-</w:t>
      </w:r>
      <w:r w:rsidR="003509C7">
        <w:t xml:space="preserve"> </w:t>
      </w:r>
      <w:r>
        <w:t>пассивные)</w:t>
      </w:r>
      <w:r w:rsidR="008406CE">
        <w:t xml:space="preserve"> </w:t>
      </w:r>
      <w:r>
        <w:t>,</w:t>
      </w:r>
      <w:r w:rsidR="008406CE">
        <w:t xml:space="preserve"> </w:t>
      </w:r>
      <w:r>
        <w:t>в</w:t>
      </w:r>
      <w:r w:rsidR="008406CE">
        <w:t xml:space="preserve"> </w:t>
      </w:r>
      <w:r>
        <w:t>количестве</w:t>
      </w:r>
      <w:r w:rsidR="008406CE">
        <w:t xml:space="preserve">17 </w:t>
      </w:r>
      <w:r>
        <w:t>человек.</w:t>
      </w:r>
      <w:r w:rsidR="003509C7">
        <w:t xml:space="preserve"> </w:t>
      </w:r>
      <w:r>
        <w:t>В</w:t>
      </w:r>
      <w:r w:rsidR="008406CE">
        <w:t xml:space="preserve"> </w:t>
      </w:r>
      <w:r>
        <w:t>таблице</w:t>
      </w:r>
      <w:r w:rsidR="008406CE">
        <w:t xml:space="preserve"> </w:t>
      </w:r>
      <w:r>
        <w:t>приведены сравнительные результаты мониторингов.</w:t>
      </w:r>
    </w:p>
    <w:p w:rsidR="00CA3C2D" w:rsidRDefault="00CA3C2D">
      <w:pPr>
        <w:pStyle w:val="a3"/>
        <w:spacing w:before="42"/>
        <w:ind w:left="0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1138"/>
        <w:gridCol w:w="1273"/>
        <w:gridCol w:w="1278"/>
        <w:gridCol w:w="1278"/>
      </w:tblGrid>
      <w:tr w:rsidR="00CA3C2D">
        <w:trPr>
          <w:trHeight w:val="532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272" w:lineRule="exact"/>
              <w:ind w:left="130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Направление</w:t>
            </w:r>
            <w:proofErr w:type="gramStart"/>
            <w:r>
              <w:rPr>
                <w:b/>
                <w:spacing w:val="-2"/>
                <w:sz w:val="28"/>
              </w:rPr>
              <w:t>,к</w:t>
            </w:r>
            <w:proofErr w:type="gramEnd"/>
            <w:r>
              <w:rPr>
                <w:b/>
                <w:spacing w:val="-2"/>
                <w:sz w:val="28"/>
              </w:rPr>
              <w:t>ритерий</w:t>
            </w:r>
            <w:proofErr w:type="spellEnd"/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line="272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Норма</w:t>
            </w:r>
          </w:p>
        </w:tc>
        <w:tc>
          <w:tcPr>
            <w:tcW w:w="1273" w:type="dxa"/>
          </w:tcPr>
          <w:p w:rsidR="00CA3C2D" w:rsidRDefault="00E35EE5">
            <w:pPr>
              <w:pStyle w:val="TableParagraph"/>
              <w:spacing w:line="272" w:lineRule="exact"/>
              <w:ind w:left="2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2023г</w:t>
            </w:r>
          </w:p>
        </w:tc>
        <w:tc>
          <w:tcPr>
            <w:tcW w:w="1278" w:type="dxa"/>
          </w:tcPr>
          <w:p w:rsidR="00CA3C2D" w:rsidRDefault="00E35EE5">
            <w:pPr>
              <w:pStyle w:val="TableParagraph"/>
              <w:spacing w:line="272" w:lineRule="exact"/>
              <w:ind w:left="2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2024г</w:t>
            </w:r>
          </w:p>
        </w:tc>
        <w:tc>
          <w:tcPr>
            <w:tcW w:w="1278" w:type="dxa"/>
          </w:tcPr>
          <w:p w:rsidR="00CA3C2D" w:rsidRDefault="00E35EE5">
            <w:pPr>
              <w:pStyle w:val="TableParagraph"/>
              <w:spacing w:line="245" w:lineRule="exact"/>
              <w:ind w:left="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Тенденци</w:t>
            </w:r>
            <w:proofErr w:type="spellEnd"/>
          </w:p>
          <w:p w:rsidR="00CA3C2D" w:rsidRDefault="00E35EE5">
            <w:pPr>
              <w:pStyle w:val="TableParagraph"/>
              <w:spacing w:line="268" w:lineRule="exact"/>
              <w:ind w:lef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я</w:t>
            </w:r>
          </w:p>
        </w:tc>
      </w:tr>
      <w:tr w:rsidR="00CA3C2D">
        <w:trPr>
          <w:trHeight w:val="268"/>
        </w:trPr>
        <w:tc>
          <w:tcPr>
            <w:tcW w:w="9360" w:type="dxa"/>
            <w:gridSpan w:val="4"/>
          </w:tcPr>
          <w:p w:rsidR="00CA3C2D" w:rsidRDefault="00E35EE5">
            <w:pPr>
              <w:pStyle w:val="TableParagraph"/>
              <w:spacing w:line="248" w:lineRule="exact"/>
              <w:ind w:left="8" w:right="9"/>
              <w:jc w:val="center"/>
              <w:rPr>
                <w:b/>
                <w:sz w:val="28"/>
              </w:rPr>
            </w:pPr>
            <w:r>
              <w:rPr>
                <w:b/>
                <w:color w:val="C0504D"/>
                <w:spacing w:val="-2"/>
                <w:sz w:val="28"/>
              </w:rPr>
              <w:t>Духовно-нравственное:</w:t>
            </w:r>
          </w:p>
        </w:tc>
        <w:tc>
          <w:tcPr>
            <w:tcW w:w="1278" w:type="dxa"/>
          </w:tcPr>
          <w:p w:rsidR="00CA3C2D" w:rsidRDefault="00CA3C2D">
            <w:pPr>
              <w:pStyle w:val="TableParagraph"/>
              <w:ind w:left="0"/>
              <w:rPr>
                <w:sz w:val="18"/>
              </w:rPr>
            </w:pPr>
          </w:p>
        </w:tc>
      </w:tr>
      <w:tr w:rsidR="00CA3C2D">
        <w:trPr>
          <w:trHeight w:val="1338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199" w:lineRule="auto"/>
              <w:ind w:left="105" w:right="181"/>
              <w:rPr>
                <w:sz w:val="28"/>
              </w:rPr>
            </w:pPr>
            <w:r>
              <w:rPr>
                <w:spacing w:val="-2"/>
                <w:sz w:val="28"/>
              </w:rPr>
              <w:t>1.2.Проявляемая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поведении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готовность</w:t>
            </w:r>
            <w:r w:rsidR="006A2189">
              <w:rPr>
                <w:spacing w:val="-2"/>
                <w:sz w:val="28"/>
              </w:rPr>
              <w:t xml:space="preserve"> взаим</w:t>
            </w:r>
            <w:r>
              <w:rPr>
                <w:spacing w:val="-2"/>
                <w:sz w:val="28"/>
              </w:rPr>
              <w:t>одействовать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окружающими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соответствии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 w:rsidR="006A2189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 xml:space="preserve">морально-этическими </w:t>
            </w:r>
            <w:r>
              <w:rPr>
                <w:sz w:val="28"/>
              </w:rPr>
              <w:t>нормами</w:t>
            </w:r>
            <w:r w:rsidR="006A21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A218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правилами,</w:t>
            </w:r>
            <w:r w:rsidR="006A2189">
              <w:rPr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 w:rsidR="006A21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A2189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before="20" w:line="196" w:lineRule="auto"/>
              <w:ind w:right="28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73,5%</w:t>
            </w:r>
          </w:p>
          <w:p w:rsidR="006A2189" w:rsidRDefault="00E35EE5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CA3C2D" w:rsidRDefault="00E35EE5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95%</w:t>
            </w:r>
          </w:p>
        </w:tc>
        <w:tc>
          <w:tcPr>
            <w:tcW w:w="1273" w:type="dxa"/>
          </w:tcPr>
          <w:p w:rsidR="00CA3C2D" w:rsidRPr="003509C7" w:rsidRDefault="00E35EE5">
            <w:pPr>
              <w:pStyle w:val="TableParagraph"/>
              <w:spacing w:before="11" w:line="196" w:lineRule="auto"/>
              <w:ind w:left="134" w:right="247"/>
              <w:rPr>
                <w:color w:val="76923C" w:themeColor="accent3" w:themeShade="BF"/>
                <w:sz w:val="28"/>
              </w:rPr>
            </w:pPr>
            <w:r w:rsidRPr="003509C7">
              <w:rPr>
                <w:color w:val="76923C" w:themeColor="accent3" w:themeShade="BF"/>
                <w:spacing w:val="-2"/>
                <w:sz w:val="28"/>
              </w:rPr>
              <w:t xml:space="preserve">Группа </w:t>
            </w:r>
            <w:r w:rsidRPr="003509C7">
              <w:rPr>
                <w:color w:val="76923C" w:themeColor="accent3" w:themeShade="BF"/>
                <w:spacing w:val="-4"/>
                <w:sz w:val="28"/>
              </w:rPr>
              <w:t>А</w:t>
            </w:r>
            <w:r w:rsidR="006A2189" w:rsidRPr="003509C7">
              <w:rPr>
                <w:color w:val="76923C" w:themeColor="accent3" w:themeShade="BF"/>
                <w:spacing w:val="-4"/>
                <w:sz w:val="28"/>
              </w:rPr>
              <w:t>7</w:t>
            </w:r>
            <w:r w:rsidRPr="003509C7">
              <w:rPr>
                <w:color w:val="76923C" w:themeColor="accent3" w:themeShade="BF"/>
                <w:spacing w:val="-4"/>
                <w:sz w:val="28"/>
              </w:rPr>
              <w:t>4,</w:t>
            </w:r>
            <w:r w:rsidRPr="003509C7">
              <w:rPr>
                <w:color w:val="76923C" w:themeColor="accent3" w:themeShade="BF"/>
                <w:spacing w:val="-7"/>
                <w:sz w:val="28"/>
              </w:rPr>
              <w:t>80</w:t>
            </w:r>
          </w:p>
          <w:p w:rsidR="00CA3C2D" w:rsidRPr="003509C7" w:rsidRDefault="00E35EE5">
            <w:pPr>
              <w:pStyle w:val="TableParagraph"/>
              <w:spacing w:line="248" w:lineRule="exact"/>
              <w:ind w:left="134"/>
              <w:rPr>
                <w:color w:val="76923C" w:themeColor="accent3" w:themeShade="BF"/>
                <w:sz w:val="28"/>
              </w:rPr>
            </w:pPr>
            <w:r w:rsidRPr="003509C7">
              <w:rPr>
                <w:color w:val="76923C" w:themeColor="accent3" w:themeShade="BF"/>
                <w:spacing w:val="-5"/>
                <w:sz w:val="28"/>
              </w:rPr>
              <w:t>%,</w:t>
            </w:r>
          </w:p>
          <w:p w:rsidR="00CA3C2D" w:rsidRPr="003509C7" w:rsidRDefault="00E35EE5" w:rsidP="00497181">
            <w:pPr>
              <w:pStyle w:val="TableParagraph"/>
              <w:spacing w:before="3" w:line="264" w:lineRule="exact"/>
              <w:ind w:left="134" w:right="101"/>
              <w:rPr>
                <w:color w:val="FFC000"/>
                <w:sz w:val="28"/>
              </w:rPr>
            </w:pPr>
            <w:proofErr w:type="spellStart"/>
            <w:r w:rsidRPr="003509C7">
              <w:rPr>
                <w:color w:val="FFC000"/>
                <w:spacing w:val="-4"/>
                <w:sz w:val="28"/>
              </w:rPr>
              <w:t>группаБ</w:t>
            </w:r>
            <w:proofErr w:type="spellEnd"/>
            <w:r w:rsidRPr="003509C7">
              <w:rPr>
                <w:color w:val="FFC000"/>
                <w:spacing w:val="-4"/>
                <w:sz w:val="28"/>
              </w:rPr>
              <w:t xml:space="preserve"> </w:t>
            </w:r>
            <w:r w:rsidR="00497181" w:rsidRPr="003509C7">
              <w:rPr>
                <w:color w:val="FFC000"/>
                <w:sz w:val="28"/>
              </w:rPr>
              <w:t>71, 22</w:t>
            </w:r>
            <w:r w:rsidRPr="003509C7">
              <w:rPr>
                <w:color w:val="FFC000"/>
                <w:sz w:val="28"/>
              </w:rPr>
              <w:t>%</w:t>
            </w:r>
          </w:p>
        </w:tc>
        <w:tc>
          <w:tcPr>
            <w:tcW w:w="1278" w:type="dxa"/>
          </w:tcPr>
          <w:p w:rsidR="00CA3C2D" w:rsidRPr="003509C7" w:rsidRDefault="00E35EE5">
            <w:pPr>
              <w:pStyle w:val="TableParagraph"/>
              <w:spacing w:line="199" w:lineRule="auto"/>
              <w:ind w:right="296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А</w:t>
            </w:r>
            <w:proofErr w:type="gramEnd"/>
            <w:r w:rsidR="006A2189" w:rsidRPr="003509C7">
              <w:rPr>
                <w:color w:val="C0504D" w:themeColor="accent2"/>
                <w:spacing w:val="-4"/>
                <w:sz w:val="28"/>
              </w:rPr>
              <w:t xml:space="preserve"> 67</w:t>
            </w:r>
            <w:r w:rsidRPr="003509C7">
              <w:rPr>
                <w:color w:val="C0504D" w:themeColor="accent2"/>
                <w:spacing w:val="-4"/>
                <w:sz w:val="28"/>
              </w:rPr>
              <w:t xml:space="preserve">, </w:t>
            </w:r>
            <w:r w:rsidR="006A2189" w:rsidRPr="003509C7">
              <w:rPr>
                <w:color w:val="C0504D" w:themeColor="accent2"/>
                <w:spacing w:val="-4"/>
                <w:sz w:val="28"/>
              </w:rPr>
              <w:t>88</w:t>
            </w:r>
            <w:r w:rsidRPr="003509C7">
              <w:rPr>
                <w:color w:val="C0504D" w:themeColor="accent2"/>
                <w:spacing w:val="-4"/>
                <w:sz w:val="28"/>
              </w:rPr>
              <w:t>%,</w:t>
            </w:r>
          </w:p>
          <w:p w:rsidR="00CA3C2D" w:rsidRDefault="006A2189" w:rsidP="006A2189">
            <w:pPr>
              <w:pStyle w:val="TableParagraph"/>
              <w:spacing w:line="264" w:lineRule="exact"/>
              <w:ind w:right="106"/>
              <w:rPr>
                <w:sz w:val="28"/>
              </w:rPr>
            </w:pPr>
            <w:r w:rsidRPr="003509C7">
              <w:rPr>
                <w:color w:val="C0504D" w:themeColor="accent2"/>
                <w:sz w:val="28"/>
              </w:rPr>
              <w:t>Г</w:t>
            </w:r>
            <w:r w:rsidR="00E35EE5" w:rsidRPr="003509C7">
              <w:rPr>
                <w:color w:val="C0504D" w:themeColor="accent2"/>
                <w:sz w:val="28"/>
              </w:rPr>
              <w:t>руппа</w:t>
            </w:r>
            <w:proofErr w:type="gramStart"/>
            <w:r w:rsidRPr="003509C7">
              <w:rPr>
                <w:color w:val="C0504D" w:themeColor="accent2"/>
                <w:sz w:val="28"/>
              </w:rPr>
              <w:t xml:space="preserve"> </w:t>
            </w:r>
            <w:r w:rsidR="00E35EE5" w:rsidRPr="003509C7">
              <w:rPr>
                <w:color w:val="C0504D" w:themeColor="accent2"/>
                <w:sz w:val="28"/>
              </w:rPr>
              <w:t>Б</w:t>
            </w:r>
            <w:proofErr w:type="gramEnd"/>
            <w:r w:rsidR="00E35EE5" w:rsidRPr="003509C7">
              <w:rPr>
                <w:color w:val="C0504D" w:themeColor="accent2"/>
                <w:sz w:val="28"/>
              </w:rPr>
              <w:t xml:space="preserve"> </w:t>
            </w:r>
            <w:r w:rsidRPr="003509C7">
              <w:rPr>
                <w:color w:val="C0504D" w:themeColor="accent2"/>
                <w:spacing w:val="-2"/>
                <w:sz w:val="28"/>
              </w:rPr>
              <w:t xml:space="preserve">67 </w:t>
            </w:r>
            <w:r w:rsidR="00E35EE5" w:rsidRPr="003509C7">
              <w:rPr>
                <w:color w:val="C0504D" w:themeColor="accent2"/>
                <w:spacing w:val="-2"/>
                <w:sz w:val="28"/>
              </w:rPr>
              <w:t>%</w:t>
            </w:r>
          </w:p>
        </w:tc>
        <w:tc>
          <w:tcPr>
            <w:tcW w:w="1278" w:type="dxa"/>
          </w:tcPr>
          <w:p w:rsidR="00CA3C2D" w:rsidRPr="003509C7" w:rsidRDefault="00E35EE5" w:rsidP="000A418A">
            <w:pPr>
              <w:pStyle w:val="TableParagraph"/>
              <w:spacing w:line="199" w:lineRule="auto"/>
              <w:ind w:left="109" w:right="297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А</w:t>
            </w:r>
            <w:proofErr w:type="gramEnd"/>
            <w:r w:rsidR="006A2189" w:rsidRPr="003509C7">
              <w:rPr>
                <w:color w:val="C0504D" w:themeColor="accent2"/>
                <w:sz w:val="28"/>
              </w:rPr>
              <w:t xml:space="preserve">- </w:t>
            </w:r>
            <w:r w:rsidRPr="003509C7">
              <w:rPr>
                <w:color w:val="C0504D" w:themeColor="accent2"/>
                <w:sz w:val="28"/>
              </w:rPr>
              <w:t>6,</w:t>
            </w:r>
            <w:r w:rsidRPr="003509C7">
              <w:rPr>
                <w:color w:val="C0504D" w:themeColor="accent2"/>
                <w:spacing w:val="-4"/>
                <w:sz w:val="28"/>
              </w:rPr>
              <w:t>9</w:t>
            </w:r>
            <w:r w:rsidR="006A2189" w:rsidRPr="003509C7">
              <w:rPr>
                <w:color w:val="C0504D" w:themeColor="accent2"/>
                <w:spacing w:val="-4"/>
                <w:sz w:val="28"/>
              </w:rPr>
              <w:t>2</w:t>
            </w:r>
            <w:r w:rsidRPr="003509C7">
              <w:rPr>
                <w:color w:val="C0504D" w:themeColor="accent2"/>
                <w:spacing w:val="-4"/>
                <w:sz w:val="28"/>
              </w:rPr>
              <w:t>%,</w:t>
            </w:r>
          </w:p>
          <w:p w:rsidR="00CA3C2D" w:rsidRPr="003509C7" w:rsidRDefault="00E35EE5">
            <w:pPr>
              <w:pStyle w:val="TableParagraph"/>
              <w:spacing w:line="266" w:lineRule="exact"/>
              <w:ind w:left="109"/>
              <w:rPr>
                <w:color w:val="C0504D" w:themeColor="accent2"/>
                <w:sz w:val="28"/>
              </w:rPr>
            </w:pPr>
            <w:proofErr w:type="spellStart"/>
            <w:r w:rsidRPr="003509C7">
              <w:rPr>
                <w:color w:val="C0504D" w:themeColor="accent2"/>
                <w:sz w:val="28"/>
              </w:rPr>
              <w:t>группа</w:t>
            </w:r>
            <w:r w:rsidRPr="003509C7">
              <w:rPr>
                <w:color w:val="C0504D" w:themeColor="accent2"/>
                <w:spacing w:val="-10"/>
                <w:sz w:val="28"/>
              </w:rPr>
              <w:t>Б</w:t>
            </w:r>
            <w:proofErr w:type="spellEnd"/>
          </w:p>
          <w:p w:rsidR="00CA3C2D" w:rsidRDefault="006A2189" w:rsidP="006A2189">
            <w:pPr>
              <w:pStyle w:val="TableParagraph"/>
              <w:spacing w:line="275" w:lineRule="exact"/>
              <w:ind w:left="109"/>
              <w:rPr>
                <w:sz w:val="28"/>
              </w:rPr>
            </w:pPr>
            <w:r w:rsidRPr="003509C7">
              <w:rPr>
                <w:color w:val="C0504D" w:themeColor="accent2"/>
                <w:sz w:val="28"/>
              </w:rPr>
              <w:t>-</w:t>
            </w:r>
            <w:r w:rsidR="00E35EE5" w:rsidRPr="003509C7">
              <w:rPr>
                <w:color w:val="C0504D" w:themeColor="accent2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4</w:t>
            </w:r>
            <w:r w:rsidR="00E35EE5" w:rsidRPr="003509C7">
              <w:rPr>
                <w:color w:val="C0504D" w:themeColor="accent2"/>
                <w:sz w:val="28"/>
              </w:rPr>
              <w:t>,</w:t>
            </w:r>
            <w:r w:rsidRPr="003509C7">
              <w:rPr>
                <w:color w:val="C0504D" w:themeColor="accent2"/>
                <w:spacing w:val="-5"/>
                <w:sz w:val="28"/>
              </w:rPr>
              <w:t>22</w:t>
            </w:r>
            <w:r w:rsidR="00E35EE5" w:rsidRPr="003509C7">
              <w:rPr>
                <w:color w:val="C0504D" w:themeColor="accent2"/>
                <w:spacing w:val="-5"/>
                <w:sz w:val="28"/>
              </w:rPr>
              <w:t>%</w:t>
            </w:r>
          </w:p>
        </w:tc>
      </w:tr>
      <w:tr w:rsidR="00CA3C2D">
        <w:trPr>
          <w:trHeight w:val="268"/>
        </w:trPr>
        <w:tc>
          <w:tcPr>
            <w:tcW w:w="9360" w:type="dxa"/>
            <w:gridSpan w:val="4"/>
          </w:tcPr>
          <w:p w:rsidR="00CA3C2D" w:rsidRDefault="00E35EE5">
            <w:pPr>
              <w:pStyle w:val="TableParagraph"/>
              <w:spacing w:line="249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color w:val="C0504D"/>
                <w:spacing w:val="-2"/>
                <w:sz w:val="28"/>
              </w:rPr>
              <w:t>Трудово</w:t>
            </w:r>
            <w:proofErr w:type="gramStart"/>
            <w:r>
              <w:rPr>
                <w:b/>
                <w:color w:val="C0504D"/>
                <w:spacing w:val="-2"/>
                <w:sz w:val="28"/>
              </w:rPr>
              <w:t>е(</w:t>
            </w:r>
            <w:proofErr w:type="spellStart"/>
            <w:proofErr w:type="gramEnd"/>
            <w:r>
              <w:rPr>
                <w:b/>
                <w:color w:val="C0504D"/>
                <w:spacing w:val="-2"/>
                <w:sz w:val="28"/>
              </w:rPr>
              <w:t>включаяпрофориентационное</w:t>
            </w:r>
            <w:proofErr w:type="spellEnd"/>
            <w:r>
              <w:rPr>
                <w:b/>
                <w:color w:val="C0504D"/>
                <w:spacing w:val="-2"/>
                <w:sz w:val="28"/>
              </w:rPr>
              <w:t>):</w:t>
            </w:r>
          </w:p>
        </w:tc>
        <w:tc>
          <w:tcPr>
            <w:tcW w:w="1278" w:type="dxa"/>
          </w:tcPr>
          <w:p w:rsidR="00CA3C2D" w:rsidRDefault="00CA3C2D">
            <w:pPr>
              <w:pStyle w:val="TableParagraph"/>
              <w:ind w:left="0"/>
              <w:rPr>
                <w:sz w:val="18"/>
              </w:rPr>
            </w:pPr>
          </w:p>
        </w:tc>
      </w:tr>
      <w:tr w:rsidR="00CA3C2D">
        <w:trPr>
          <w:trHeight w:val="1338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199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3.1.Развитость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  <w:r w:rsidR="006A2189">
              <w:rPr>
                <w:spacing w:val="-2"/>
                <w:sz w:val="28"/>
              </w:rPr>
              <w:t xml:space="preserve"> эф</w:t>
            </w:r>
            <w:r>
              <w:rPr>
                <w:spacing w:val="-2"/>
                <w:sz w:val="28"/>
              </w:rPr>
              <w:t>фективно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действовать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постоянного </w:t>
            </w:r>
            <w:r>
              <w:rPr>
                <w:sz w:val="28"/>
              </w:rPr>
              <w:t xml:space="preserve">обновления социальных и технологических </w:t>
            </w:r>
            <w:r>
              <w:rPr>
                <w:spacing w:val="-2"/>
                <w:sz w:val="28"/>
              </w:rPr>
              <w:t>реальностей</w:t>
            </w:r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before="13" w:line="199" w:lineRule="auto"/>
              <w:ind w:left="134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от76% </w:t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95,8%</w:t>
            </w:r>
          </w:p>
        </w:tc>
        <w:tc>
          <w:tcPr>
            <w:tcW w:w="1273" w:type="dxa"/>
          </w:tcPr>
          <w:p w:rsidR="00CA3C2D" w:rsidRPr="003509C7" w:rsidRDefault="00E35EE5">
            <w:pPr>
              <w:pStyle w:val="TableParagraph"/>
              <w:spacing w:before="11" w:line="196" w:lineRule="auto"/>
              <w:ind w:left="105" w:right="296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А</w:t>
            </w:r>
            <w:proofErr w:type="gramEnd"/>
            <w:r w:rsidRPr="003509C7">
              <w:rPr>
                <w:color w:val="C0504D" w:themeColor="accent2"/>
                <w:sz w:val="28"/>
              </w:rPr>
              <w:t xml:space="preserve"> </w:t>
            </w:r>
            <w:r w:rsidR="006A2189" w:rsidRPr="003509C7">
              <w:rPr>
                <w:color w:val="C0504D" w:themeColor="accent2"/>
                <w:sz w:val="28"/>
              </w:rPr>
              <w:t>58</w:t>
            </w:r>
            <w:r w:rsidRPr="003509C7">
              <w:rPr>
                <w:color w:val="C0504D" w:themeColor="accent2"/>
                <w:sz w:val="28"/>
              </w:rPr>
              <w:t>,</w:t>
            </w:r>
          </w:p>
          <w:p w:rsidR="00CA3C2D" w:rsidRPr="003509C7" w:rsidRDefault="006A2189">
            <w:pPr>
              <w:pStyle w:val="TableParagraph"/>
              <w:spacing w:line="248" w:lineRule="exact"/>
              <w:ind w:left="105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53</w:t>
            </w:r>
            <w:r w:rsidR="00E35EE5" w:rsidRPr="003509C7">
              <w:rPr>
                <w:color w:val="C0504D" w:themeColor="accent2"/>
                <w:spacing w:val="-4"/>
                <w:sz w:val="28"/>
              </w:rPr>
              <w:t>%,</w:t>
            </w:r>
          </w:p>
          <w:p w:rsidR="00CA3C2D" w:rsidRPr="003509C7" w:rsidRDefault="00E35EE5" w:rsidP="006A2189">
            <w:pPr>
              <w:pStyle w:val="TableParagraph"/>
              <w:spacing w:before="3" w:line="264" w:lineRule="exact"/>
              <w:ind w:left="105" w:right="106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z w:val="28"/>
              </w:rPr>
              <w:t>группа</w:t>
            </w:r>
            <w:proofErr w:type="gramStart"/>
            <w:r w:rsidR="00F72381" w:rsidRPr="003509C7">
              <w:rPr>
                <w:color w:val="C0504D" w:themeColor="accent2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Б</w:t>
            </w:r>
            <w:proofErr w:type="gramEnd"/>
            <w:r w:rsidRPr="003509C7">
              <w:rPr>
                <w:color w:val="C0504D" w:themeColor="accent2"/>
                <w:sz w:val="28"/>
              </w:rPr>
              <w:t xml:space="preserve"> 5</w:t>
            </w:r>
            <w:r w:rsidR="006A2189" w:rsidRPr="003509C7">
              <w:rPr>
                <w:color w:val="C0504D" w:themeColor="accent2"/>
                <w:sz w:val="28"/>
              </w:rPr>
              <w:t>5</w:t>
            </w:r>
            <w:r w:rsidRPr="003509C7">
              <w:rPr>
                <w:color w:val="C0504D" w:themeColor="accent2"/>
                <w:sz w:val="28"/>
              </w:rPr>
              <w:t xml:space="preserve">, </w:t>
            </w:r>
            <w:r w:rsidR="006A2189" w:rsidRPr="003509C7">
              <w:rPr>
                <w:color w:val="C0504D" w:themeColor="accent2"/>
                <w:sz w:val="28"/>
              </w:rPr>
              <w:t>22</w:t>
            </w:r>
            <w:r w:rsidRPr="003509C7">
              <w:rPr>
                <w:color w:val="C0504D" w:themeColor="accent2"/>
                <w:sz w:val="28"/>
              </w:rPr>
              <w:t>%</w:t>
            </w:r>
          </w:p>
        </w:tc>
        <w:tc>
          <w:tcPr>
            <w:tcW w:w="1278" w:type="dxa"/>
          </w:tcPr>
          <w:p w:rsidR="000A418A" w:rsidRPr="003509C7" w:rsidRDefault="00E35EE5">
            <w:pPr>
              <w:pStyle w:val="TableParagraph"/>
              <w:spacing w:line="196" w:lineRule="auto"/>
              <w:ind w:right="296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А</w:t>
            </w:r>
            <w:proofErr w:type="gramEnd"/>
            <w:r w:rsidRPr="003509C7">
              <w:rPr>
                <w:color w:val="C0504D" w:themeColor="accent2"/>
                <w:sz w:val="28"/>
              </w:rPr>
              <w:t xml:space="preserve"> </w:t>
            </w:r>
          </w:p>
          <w:p w:rsidR="00CA3C2D" w:rsidRPr="003509C7" w:rsidRDefault="000A418A" w:rsidP="000A418A">
            <w:pPr>
              <w:rPr>
                <w:rFonts w:ascii="Calibri" w:hAnsi="Calibri" w:cs="Calibri"/>
                <w:color w:val="C0504D" w:themeColor="accent2"/>
              </w:rPr>
            </w:pPr>
            <w:r w:rsidRPr="003509C7">
              <w:rPr>
                <w:rFonts w:ascii="Calibri" w:hAnsi="Calibri" w:cs="Calibri"/>
                <w:color w:val="C0504D" w:themeColor="accent2"/>
              </w:rPr>
              <w:t>55,00%</w:t>
            </w:r>
            <w:r w:rsidR="00E35EE5" w:rsidRPr="003509C7">
              <w:rPr>
                <w:color w:val="C0504D" w:themeColor="accent2"/>
                <w:spacing w:val="-4"/>
                <w:sz w:val="28"/>
              </w:rPr>
              <w:t>,</w:t>
            </w:r>
          </w:p>
          <w:p w:rsidR="000A418A" w:rsidRPr="003509C7" w:rsidRDefault="00E35EE5">
            <w:pPr>
              <w:pStyle w:val="TableParagraph"/>
              <w:spacing w:before="4" w:line="268" w:lineRule="exact"/>
              <w:ind w:right="106"/>
              <w:rPr>
                <w:color w:val="C0504D" w:themeColor="accent2"/>
                <w:spacing w:val="-2"/>
                <w:sz w:val="28"/>
              </w:rPr>
            </w:pPr>
            <w:proofErr w:type="spellStart"/>
            <w:r w:rsidRPr="003509C7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3509C7">
              <w:rPr>
                <w:color w:val="C0504D" w:themeColor="accent2"/>
                <w:sz w:val="28"/>
              </w:rPr>
              <w:t xml:space="preserve"> </w:t>
            </w:r>
          </w:p>
          <w:p w:rsidR="00CA3C2D" w:rsidRPr="003509C7" w:rsidRDefault="000A418A" w:rsidP="000A418A">
            <w:pPr>
              <w:rPr>
                <w:rFonts w:ascii="Calibri" w:hAnsi="Calibri" w:cs="Calibri"/>
                <w:color w:val="C0504D" w:themeColor="accent2"/>
              </w:rPr>
            </w:pPr>
            <w:r w:rsidRPr="003509C7">
              <w:rPr>
                <w:rFonts w:ascii="Calibri" w:hAnsi="Calibri" w:cs="Calibri"/>
                <w:color w:val="C0504D" w:themeColor="accent2"/>
              </w:rPr>
              <w:t>59,00%</w:t>
            </w:r>
          </w:p>
        </w:tc>
        <w:tc>
          <w:tcPr>
            <w:tcW w:w="1278" w:type="dxa"/>
          </w:tcPr>
          <w:p w:rsidR="00CA3C2D" w:rsidRPr="003509C7" w:rsidRDefault="00E35EE5">
            <w:pPr>
              <w:pStyle w:val="TableParagraph"/>
              <w:spacing w:line="199" w:lineRule="auto"/>
              <w:ind w:left="109" w:right="297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А</w:t>
            </w:r>
            <w:proofErr w:type="gramEnd"/>
            <w:r w:rsidRPr="003509C7">
              <w:rPr>
                <w:color w:val="C0504D" w:themeColor="accent2"/>
                <w:sz w:val="28"/>
              </w:rPr>
              <w:t xml:space="preserve"> </w:t>
            </w:r>
            <w:r w:rsidR="00655508" w:rsidRPr="003509C7">
              <w:rPr>
                <w:color w:val="C0504D" w:themeColor="accent2"/>
                <w:sz w:val="28"/>
              </w:rPr>
              <w:t>-</w:t>
            </w:r>
            <w:r w:rsidR="00F72381" w:rsidRPr="003509C7">
              <w:rPr>
                <w:color w:val="C0504D" w:themeColor="accent2"/>
                <w:spacing w:val="-2"/>
                <w:sz w:val="28"/>
              </w:rPr>
              <w:t>3</w:t>
            </w:r>
            <w:r w:rsidRPr="003509C7">
              <w:rPr>
                <w:color w:val="C0504D" w:themeColor="accent2"/>
                <w:spacing w:val="-2"/>
                <w:sz w:val="28"/>
              </w:rPr>
              <w:t>,</w:t>
            </w:r>
            <w:r w:rsidR="00F72381" w:rsidRPr="003509C7">
              <w:rPr>
                <w:color w:val="C0504D" w:themeColor="accent2"/>
                <w:spacing w:val="-2"/>
                <w:sz w:val="28"/>
              </w:rPr>
              <w:t>6</w:t>
            </w:r>
            <w:r w:rsidRPr="003509C7">
              <w:rPr>
                <w:color w:val="C0504D" w:themeColor="accent2"/>
                <w:spacing w:val="-2"/>
                <w:sz w:val="28"/>
              </w:rPr>
              <w:t>3%,</w:t>
            </w:r>
          </w:p>
          <w:p w:rsidR="00CA3C2D" w:rsidRPr="003509C7" w:rsidRDefault="00E35EE5">
            <w:pPr>
              <w:pStyle w:val="TableParagraph"/>
              <w:spacing w:line="246" w:lineRule="exact"/>
              <w:ind w:left="109"/>
              <w:rPr>
                <w:color w:val="9BBB59" w:themeColor="accent3"/>
                <w:sz w:val="28"/>
              </w:rPr>
            </w:pPr>
            <w:proofErr w:type="spellStart"/>
            <w:r w:rsidRPr="003509C7">
              <w:rPr>
                <w:color w:val="9BBB59" w:themeColor="accent3"/>
                <w:sz w:val="28"/>
              </w:rPr>
              <w:t>группа</w:t>
            </w:r>
            <w:r w:rsidRPr="003509C7">
              <w:rPr>
                <w:color w:val="9BBB59" w:themeColor="accent3"/>
                <w:spacing w:val="-10"/>
                <w:sz w:val="28"/>
              </w:rPr>
              <w:t>Б</w:t>
            </w:r>
            <w:proofErr w:type="spellEnd"/>
          </w:p>
          <w:p w:rsidR="00CA3C2D" w:rsidRDefault="00E35EE5" w:rsidP="00F72381">
            <w:pPr>
              <w:pStyle w:val="TableParagraph"/>
              <w:spacing w:line="277" w:lineRule="exact"/>
              <w:ind w:left="109"/>
              <w:rPr>
                <w:sz w:val="28"/>
              </w:rPr>
            </w:pPr>
            <w:r w:rsidRPr="003509C7">
              <w:rPr>
                <w:color w:val="9BBB59" w:themeColor="accent3"/>
                <w:sz w:val="28"/>
              </w:rPr>
              <w:t xml:space="preserve">+ </w:t>
            </w:r>
            <w:r w:rsidR="00F72381" w:rsidRPr="003509C7">
              <w:rPr>
                <w:color w:val="9BBB59" w:themeColor="accent3"/>
                <w:spacing w:val="-2"/>
                <w:sz w:val="28"/>
              </w:rPr>
              <w:t>3</w:t>
            </w:r>
            <w:r w:rsidRPr="003509C7">
              <w:rPr>
                <w:color w:val="9BBB59" w:themeColor="accent3"/>
                <w:spacing w:val="-2"/>
                <w:sz w:val="28"/>
              </w:rPr>
              <w:t>,</w:t>
            </w:r>
            <w:r w:rsidR="00F72381" w:rsidRPr="003509C7">
              <w:rPr>
                <w:color w:val="9BBB59" w:themeColor="accent3"/>
                <w:spacing w:val="-2"/>
                <w:sz w:val="28"/>
              </w:rPr>
              <w:t>78</w:t>
            </w:r>
            <w:r w:rsidRPr="003509C7">
              <w:rPr>
                <w:color w:val="9BBB59" w:themeColor="accent3"/>
                <w:spacing w:val="-2"/>
                <w:sz w:val="28"/>
              </w:rPr>
              <w:t>%</w:t>
            </w:r>
          </w:p>
        </w:tc>
      </w:tr>
      <w:tr w:rsidR="00CA3C2D">
        <w:trPr>
          <w:trHeight w:val="1344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199" w:lineRule="auto"/>
              <w:ind w:left="105" w:right="174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4.1.Развитость</w:t>
            </w:r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основных</w:t>
            </w:r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умений</w:t>
            </w:r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навыков</w:t>
            </w:r>
            <w:r w:rsidR="006A2189">
              <w:rPr>
                <w:spacing w:val="-6"/>
                <w:sz w:val="28"/>
              </w:rPr>
              <w:t xml:space="preserve"> конст</w:t>
            </w:r>
            <w:r>
              <w:rPr>
                <w:spacing w:val="-6"/>
                <w:sz w:val="28"/>
              </w:rPr>
              <w:t>руктивного</w:t>
            </w:r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взаимодействия,</w:t>
            </w:r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сотрудничества</w:t>
            </w:r>
            <w:r w:rsidR="006A2189"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со</w:t>
            </w:r>
            <w:proofErr w:type="gramEnd"/>
            <w:r w:rsidR="006A2189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z w:val="28"/>
              </w:rPr>
              <w:t>зрослым сообществом</w:t>
            </w:r>
          </w:p>
          <w:p w:rsidR="00CA3C2D" w:rsidRDefault="006A2189">
            <w:pPr>
              <w:pStyle w:val="TableParagraph"/>
              <w:spacing w:line="264" w:lineRule="exact"/>
              <w:ind w:left="105" w:right="129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и </w:t>
            </w:r>
            <w:r w:rsidR="00E35EE5">
              <w:rPr>
                <w:spacing w:val="-6"/>
                <w:sz w:val="28"/>
              </w:rPr>
              <w:t>сверстниками</w:t>
            </w:r>
            <w:r>
              <w:rPr>
                <w:spacing w:val="-6"/>
                <w:sz w:val="28"/>
              </w:rPr>
              <w:t xml:space="preserve"> </w:t>
            </w:r>
            <w:r w:rsidR="00E35EE5">
              <w:rPr>
                <w:spacing w:val="-6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 w:rsidR="00E35EE5">
              <w:rPr>
                <w:spacing w:val="-6"/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 w:rsidR="00E35EE5">
              <w:rPr>
                <w:spacing w:val="-6"/>
                <w:sz w:val="28"/>
              </w:rPr>
              <w:t xml:space="preserve">значимых </w:t>
            </w:r>
            <w:r w:rsidR="00E35EE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E35EE5">
              <w:rPr>
                <w:sz w:val="28"/>
              </w:rPr>
              <w:t>трудовых</w:t>
            </w:r>
            <w:r>
              <w:rPr>
                <w:sz w:val="28"/>
              </w:rPr>
              <w:t xml:space="preserve"> </w:t>
            </w:r>
            <w:r w:rsidR="00E35EE5">
              <w:rPr>
                <w:sz w:val="28"/>
              </w:rPr>
              <w:t>аспектах</w:t>
            </w:r>
            <w:r>
              <w:rPr>
                <w:sz w:val="28"/>
              </w:rPr>
              <w:t xml:space="preserve"> </w:t>
            </w:r>
            <w:r w:rsidR="00E35EE5">
              <w:rPr>
                <w:sz w:val="28"/>
              </w:rPr>
              <w:t>деятельности</w:t>
            </w:r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 xml:space="preserve">≥ </w:t>
            </w: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1273" w:type="dxa"/>
          </w:tcPr>
          <w:p w:rsidR="00CA3C2D" w:rsidRPr="003509C7" w:rsidRDefault="00E35EE5">
            <w:pPr>
              <w:pStyle w:val="TableParagraph"/>
              <w:spacing w:before="11" w:line="196" w:lineRule="auto"/>
              <w:ind w:left="105" w:right="320"/>
              <w:rPr>
                <w:color w:val="9BBB59" w:themeColor="accent3"/>
                <w:sz w:val="28"/>
              </w:rPr>
            </w:pPr>
            <w:r w:rsidRPr="003509C7">
              <w:rPr>
                <w:color w:val="9BBB59" w:themeColor="accent3"/>
                <w:spacing w:val="-8"/>
                <w:sz w:val="28"/>
              </w:rPr>
              <w:t>Группа</w:t>
            </w:r>
            <w:proofErr w:type="gramStart"/>
            <w:r w:rsidRPr="003509C7">
              <w:rPr>
                <w:color w:val="9BBB59" w:themeColor="accent3"/>
                <w:spacing w:val="-8"/>
                <w:sz w:val="28"/>
              </w:rPr>
              <w:t xml:space="preserve"> </w:t>
            </w:r>
            <w:r w:rsidRPr="003509C7">
              <w:rPr>
                <w:color w:val="9BBB59" w:themeColor="accent3"/>
                <w:sz w:val="28"/>
              </w:rPr>
              <w:t>А</w:t>
            </w:r>
            <w:proofErr w:type="gramEnd"/>
            <w:r w:rsidRPr="003509C7">
              <w:rPr>
                <w:color w:val="9BBB59" w:themeColor="accent3"/>
                <w:sz w:val="28"/>
              </w:rPr>
              <w:t xml:space="preserve"> </w:t>
            </w:r>
            <w:r w:rsidR="000A418A" w:rsidRPr="003509C7">
              <w:rPr>
                <w:color w:val="9BBB59" w:themeColor="accent3"/>
                <w:sz w:val="28"/>
              </w:rPr>
              <w:t>75</w:t>
            </w:r>
            <w:r w:rsidRPr="003509C7">
              <w:rPr>
                <w:color w:val="9BBB59" w:themeColor="accent3"/>
                <w:sz w:val="28"/>
              </w:rPr>
              <w:t>,</w:t>
            </w:r>
          </w:p>
          <w:p w:rsidR="00CA3C2D" w:rsidRPr="003509C7" w:rsidRDefault="00F72381">
            <w:pPr>
              <w:pStyle w:val="TableParagraph"/>
              <w:spacing w:line="248" w:lineRule="exact"/>
              <w:ind w:left="105"/>
              <w:rPr>
                <w:color w:val="9BBB59" w:themeColor="accent3"/>
                <w:sz w:val="28"/>
              </w:rPr>
            </w:pPr>
            <w:r w:rsidRPr="003509C7">
              <w:rPr>
                <w:color w:val="9BBB59" w:themeColor="accent3"/>
                <w:spacing w:val="-4"/>
                <w:sz w:val="28"/>
              </w:rPr>
              <w:t>15</w:t>
            </w:r>
            <w:r w:rsidR="00E35EE5" w:rsidRPr="003509C7">
              <w:rPr>
                <w:color w:val="9BBB59" w:themeColor="accent3"/>
                <w:spacing w:val="-4"/>
                <w:sz w:val="28"/>
              </w:rPr>
              <w:t>%,</w:t>
            </w:r>
          </w:p>
          <w:p w:rsidR="000A418A" w:rsidRPr="003509C7" w:rsidRDefault="00E35EE5" w:rsidP="000A418A">
            <w:pPr>
              <w:pStyle w:val="TableParagraph"/>
              <w:spacing w:before="11" w:line="196" w:lineRule="auto"/>
              <w:ind w:left="105" w:right="320"/>
              <w:rPr>
                <w:color w:val="C0504D" w:themeColor="accent2"/>
                <w:sz w:val="28"/>
              </w:rPr>
            </w:pPr>
            <w:proofErr w:type="spellStart"/>
            <w:r w:rsidRPr="003509C7">
              <w:rPr>
                <w:color w:val="C0504D" w:themeColor="accent2"/>
                <w:spacing w:val="-6"/>
                <w:sz w:val="28"/>
              </w:rPr>
              <w:t>группаБ</w:t>
            </w:r>
            <w:proofErr w:type="spellEnd"/>
            <w:r w:rsidRPr="003509C7">
              <w:rPr>
                <w:color w:val="C0504D" w:themeColor="accent2"/>
                <w:spacing w:val="-6"/>
                <w:sz w:val="28"/>
              </w:rPr>
              <w:t xml:space="preserve"> </w:t>
            </w:r>
            <w:r w:rsidR="000A418A" w:rsidRPr="003509C7">
              <w:rPr>
                <w:color w:val="C0504D" w:themeColor="accent2"/>
                <w:sz w:val="28"/>
              </w:rPr>
              <w:t xml:space="preserve"> 56,</w:t>
            </w:r>
          </w:p>
          <w:p w:rsidR="00CA3C2D" w:rsidRPr="000A418A" w:rsidRDefault="000A418A" w:rsidP="000A418A">
            <w:pPr>
              <w:pStyle w:val="TableParagraph"/>
              <w:spacing w:before="9" w:line="264" w:lineRule="exact"/>
              <w:ind w:left="105" w:right="142"/>
              <w:rPr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89</w:t>
            </w:r>
            <w:r w:rsidR="00E35EE5" w:rsidRPr="003509C7">
              <w:rPr>
                <w:color w:val="C0504D" w:themeColor="accent2"/>
                <w:sz w:val="28"/>
              </w:rPr>
              <w:t>%</w:t>
            </w:r>
          </w:p>
        </w:tc>
        <w:tc>
          <w:tcPr>
            <w:tcW w:w="1278" w:type="dxa"/>
          </w:tcPr>
          <w:p w:rsidR="00F72381" w:rsidRPr="003509C7" w:rsidRDefault="00E35EE5">
            <w:pPr>
              <w:pStyle w:val="TableParagraph"/>
              <w:spacing w:line="199" w:lineRule="auto"/>
              <w:ind w:right="296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А</w:t>
            </w:r>
            <w:proofErr w:type="gramEnd"/>
            <w:r w:rsidRPr="003509C7">
              <w:rPr>
                <w:color w:val="C0504D" w:themeColor="accent2"/>
                <w:sz w:val="28"/>
              </w:rPr>
              <w:t xml:space="preserve"> </w:t>
            </w:r>
          </w:p>
          <w:p w:rsidR="00F72381" w:rsidRPr="003509C7" w:rsidRDefault="00F72381" w:rsidP="00F72381">
            <w:pPr>
              <w:rPr>
                <w:rFonts w:ascii="Calibri" w:hAnsi="Calibri" w:cs="Calibri"/>
                <w:color w:val="C0504D" w:themeColor="accent2"/>
              </w:rPr>
            </w:pPr>
            <w:r w:rsidRPr="003509C7">
              <w:rPr>
                <w:rFonts w:ascii="Calibri" w:hAnsi="Calibri" w:cs="Calibri"/>
                <w:color w:val="C0504D" w:themeColor="accent2"/>
              </w:rPr>
              <w:t>55,75%</w:t>
            </w:r>
          </w:p>
          <w:p w:rsidR="00F72381" w:rsidRPr="003509C7" w:rsidRDefault="00E35EE5">
            <w:pPr>
              <w:pStyle w:val="TableParagraph"/>
              <w:spacing w:before="12" w:line="264" w:lineRule="exact"/>
              <w:ind w:right="106"/>
              <w:rPr>
                <w:color w:val="C0504D" w:themeColor="accent2"/>
                <w:spacing w:val="-2"/>
                <w:sz w:val="28"/>
              </w:rPr>
            </w:pPr>
            <w:proofErr w:type="spellStart"/>
            <w:r w:rsidRPr="003509C7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3509C7">
              <w:rPr>
                <w:color w:val="C0504D" w:themeColor="accent2"/>
                <w:sz w:val="28"/>
              </w:rPr>
              <w:t xml:space="preserve"> </w:t>
            </w:r>
          </w:p>
          <w:p w:rsidR="00F72381" w:rsidRPr="003509C7" w:rsidRDefault="00F72381" w:rsidP="00F72381">
            <w:pPr>
              <w:rPr>
                <w:rFonts w:ascii="Calibri" w:hAnsi="Calibri" w:cs="Calibri"/>
                <w:color w:val="C0504D" w:themeColor="accent2"/>
              </w:rPr>
            </w:pPr>
            <w:r w:rsidRPr="003509C7">
              <w:rPr>
                <w:rFonts w:ascii="Calibri" w:hAnsi="Calibri" w:cs="Calibri"/>
                <w:color w:val="C0504D" w:themeColor="accent2"/>
              </w:rPr>
              <w:t>63,22%</w:t>
            </w:r>
          </w:p>
          <w:p w:rsidR="00CA3C2D" w:rsidRDefault="00CA3C2D">
            <w:pPr>
              <w:pStyle w:val="TableParagraph"/>
              <w:spacing w:before="12" w:line="264" w:lineRule="exact"/>
              <w:ind w:right="106"/>
              <w:rPr>
                <w:sz w:val="28"/>
              </w:rPr>
            </w:pPr>
          </w:p>
        </w:tc>
        <w:tc>
          <w:tcPr>
            <w:tcW w:w="1278" w:type="dxa"/>
          </w:tcPr>
          <w:p w:rsidR="00CA3C2D" w:rsidRPr="003509C7" w:rsidRDefault="00E35EE5">
            <w:pPr>
              <w:pStyle w:val="TableParagraph"/>
              <w:spacing w:line="199" w:lineRule="auto"/>
              <w:ind w:left="109" w:right="297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3509C7">
              <w:rPr>
                <w:color w:val="C0504D" w:themeColor="accent2"/>
                <w:sz w:val="28"/>
              </w:rPr>
              <w:t>А</w:t>
            </w:r>
            <w:proofErr w:type="gramEnd"/>
            <w:r w:rsidRPr="003509C7">
              <w:rPr>
                <w:color w:val="C0504D" w:themeColor="accent2"/>
                <w:sz w:val="28"/>
              </w:rPr>
              <w:t xml:space="preserve"> </w:t>
            </w:r>
            <w:r w:rsidR="00F72381" w:rsidRPr="003509C7">
              <w:rPr>
                <w:color w:val="C0504D" w:themeColor="accent2"/>
                <w:sz w:val="28"/>
              </w:rPr>
              <w:t>-19</w:t>
            </w:r>
            <w:r w:rsidRPr="003509C7">
              <w:rPr>
                <w:color w:val="C0504D" w:themeColor="accent2"/>
                <w:sz w:val="28"/>
              </w:rPr>
              <w:t>,</w:t>
            </w:r>
          </w:p>
          <w:p w:rsidR="00CA3C2D" w:rsidRPr="003509C7" w:rsidRDefault="00F72381">
            <w:pPr>
              <w:pStyle w:val="TableParagraph"/>
              <w:spacing w:line="249" w:lineRule="exact"/>
              <w:ind w:left="109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 xml:space="preserve"> </w:t>
            </w:r>
            <w:r w:rsidR="00E35EE5" w:rsidRPr="003509C7">
              <w:rPr>
                <w:color w:val="C0504D" w:themeColor="accent2"/>
                <w:spacing w:val="-4"/>
                <w:sz w:val="28"/>
              </w:rPr>
              <w:t>4%,</w:t>
            </w:r>
          </w:p>
          <w:p w:rsidR="00CA3C2D" w:rsidRPr="003509C7" w:rsidRDefault="00E35EE5">
            <w:pPr>
              <w:pStyle w:val="TableParagraph"/>
              <w:spacing w:line="266" w:lineRule="exact"/>
              <w:ind w:left="109"/>
              <w:rPr>
                <w:color w:val="9BBB59" w:themeColor="accent3"/>
                <w:sz w:val="28"/>
              </w:rPr>
            </w:pPr>
            <w:proofErr w:type="spellStart"/>
            <w:r w:rsidRPr="003509C7">
              <w:rPr>
                <w:color w:val="9BBB59" w:themeColor="accent3"/>
                <w:sz w:val="28"/>
              </w:rPr>
              <w:t>группа</w:t>
            </w:r>
            <w:r w:rsidRPr="003509C7">
              <w:rPr>
                <w:color w:val="9BBB59" w:themeColor="accent3"/>
                <w:spacing w:val="-10"/>
                <w:sz w:val="28"/>
              </w:rPr>
              <w:t>Б</w:t>
            </w:r>
            <w:proofErr w:type="spellEnd"/>
          </w:p>
          <w:p w:rsidR="00CA3C2D" w:rsidRDefault="00E35EE5" w:rsidP="00F72381">
            <w:pPr>
              <w:pStyle w:val="TableParagraph"/>
              <w:spacing w:line="279" w:lineRule="exact"/>
              <w:ind w:left="109"/>
              <w:rPr>
                <w:sz w:val="28"/>
              </w:rPr>
            </w:pPr>
            <w:r w:rsidRPr="003509C7">
              <w:rPr>
                <w:color w:val="9BBB59" w:themeColor="accent3"/>
                <w:sz w:val="28"/>
              </w:rPr>
              <w:t xml:space="preserve">+ </w:t>
            </w:r>
            <w:r w:rsidR="00F72381" w:rsidRPr="003509C7">
              <w:rPr>
                <w:color w:val="9BBB59" w:themeColor="accent3"/>
                <w:sz w:val="28"/>
              </w:rPr>
              <w:t>6</w:t>
            </w:r>
            <w:r w:rsidRPr="003509C7">
              <w:rPr>
                <w:color w:val="9BBB59" w:themeColor="accent3"/>
                <w:sz w:val="28"/>
              </w:rPr>
              <w:t>,</w:t>
            </w:r>
            <w:r w:rsidR="00F72381" w:rsidRPr="003509C7">
              <w:rPr>
                <w:color w:val="9BBB59" w:themeColor="accent3"/>
                <w:spacing w:val="-5"/>
                <w:sz w:val="28"/>
              </w:rPr>
              <w:t>33</w:t>
            </w:r>
            <w:r w:rsidRPr="003509C7">
              <w:rPr>
                <w:color w:val="9BBB59" w:themeColor="accent3"/>
                <w:spacing w:val="-5"/>
                <w:sz w:val="28"/>
              </w:rPr>
              <w:t>%</w:t>
            </w:r>
          </w:p>
        </w:tc>
      </w:tr>
      <w:tr w:rsidR="00CA3C2D">
        <w:trPr>
          <w:trHeight w:val="1339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199" w:lineRule="auto"/>
              <w:ind w:left="105" w:right="97"/>
              <w:rPr>
                <w:sz w:val="28"/>
              </w:rPr>
            </w:pPr>
            <w:r>
              <w:rPr>
                <w:spacing w:val="-4"/>
                <w:sz w:val="28"/>
              </w:rPr>
              <w:t>4.2.Развитость</w:t>
            </w:r>
            <w:r w:rsidR="006A2189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стремления</w:t>
            </w:r>
            <w:r w:rsidR="006A2189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 w:rsidR="006A2189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добросовестности</w:t>
            </w:r>
            <w:r w:rsidR="006A2189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2"/>
                <w:sz w:val="28"/>
              </w:rPr>
              <w:t>онкуренции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приложения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  <w:r w:rsidR="006A2189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деятельности</w:t>
            </w:r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 xml:space="preserve">≥ </w:t>
            </w:r>
            <w:r>
              <w:rPr>
                <w:spacing w:val="-5"/>
                <w:sz w:val="28"/>
              </w:rPr>
              <w:t>67%</w:t>
            </w:r>
          </w:p>
        </w:tc>
        <w:tc>
          <w:tcPr>
            <w:tcW w:w="1273" w:type="dxa"/>
          </w:tcPr>
          <w:p w:rsidR="00CA3C2D" w:rsidRPr="003509C7" w:rsidRDefault="00E35EE5">
            <w:pPr>
              <w:pStyle w:val="TableParagraph"/>
              <w:spacing w:before="3" w:line="199" w:lineRule="auto"/>
              <w:ind w:left="105" w:right="296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>Группа А</w:t>
            </w:r>
            <w:r w:rsidR="000A418A" w:rsidRPr="003509C7">
              <w:rPr>
                <w:color w:val="C0504D" w:themeColor="accent2"/>
                <w:spacing w:val="-4"/>
                <w:sz w:val="28"/>
              </w:rPr>
              <w:t>5</w:t>
            </w:r>
            <w:r w:rsidR="00702747" w:rsidRPr="003509C7">
              <w:rPr>
                <w:color w:val="C0504D" w:themeColor="accent2"/>
                <w:spacing w:val="-4"/>
                <w:sz w:val="28"/>
              </w:rPr>
              <w:t>3</w:t>
            </w:r>
            <w:r w:rsidRPr="003509C7">
              <w:rPr>
                <w:color w:val="C0504D" w:themeColor="accent2"/>
                <w:spacing w:val="-4"/>
                <w:sz w:val="28"/>
              </w:rPr>
              <w:t xml:space="preserve">, </w:t>
            </w:r>
            <w:r w:rsidR="000A418A" w:rsidRPr="003509C7">
              <w:rPr>
                <w:color w:val="C0504D" w:themeColor="accent2"/>
                <w:spacing w:val="-4"/>
                <w:sz w:val="28"/>
              </w:rPr>
              <w:t>6</w:t>
            </w:r>
            <w:r w:rsidRPr="003509C7">
              <w:rPr>
                <w:color w:val="C0504D" w:themeColor="accent2"/>
                <w:spacing w:val="-4"/>
                <w:sz w:val="28"/>
              </w:rPr>
              <w:t>7%,</w:t>
            </w:r>
          </w:p>
          <w:p w:rsidR="00CA3C2D" w:rsidRPr="003509C7" w:rsidRDefault="00E35EE5">
            <w:pPr>
              <w:pStyle w:val="TableParagraph"/>
              <w:spacing w:line="244" w:lineRule="exact"/>
              <w:ind w:left="105"/>
              <w:rPr>
                <w:color w:val="9BBB59" w:themeColor="accent3"/>
                <w:sz w:val="28"/>
              </w:rPr>
            </w:pPr>
            <w:proofErr w:type="spellStart"/>
            <w:r w:rsidRPr="003509C7">
              <w:rPr>
                <w:color w:val="9BBB59" w:themeColor="accent3"/>
                <w:sz w:val="28"/>
              </w:rPr>
              <w:t>группа</w:t>
            </w:r>
            <w:r w:rsidRPr="003509C7">
              <w:rPr>
                <w:color w:val="9BBB59" w:themeColor="accent3"/>
                <w:spacing w:val="-10"/>
                <w:sz w:val="28"/>
              </w:rPr>
              <w:t>Б</w:t>
            </w:r>
            <w:proofErr w:type="spellEnd"/>
          </w:p>
          <w:p w:rsidR="00CA3C2D" w:rsidRPr="000A418A" w:rsidRDefault="00E35EE5" w:rsidP="000A418A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r w:rsidRPr="003509C7">
              <w:rPr>
                <w:color w:val="9BBB59" w:themeColor="accent3"/>
                <w:sz w:val="28"/>
              </w:rPr>
              <w:t>-6</w:t>
            </w:r>
            <w:r w:rsidR="000A418A" w:rsidRPr="003509C7">
              <w:rPr>
                <w:color w:val="9BBB59" w:themeColor="accent3"/>
                <w:sz w:val="28"/>
              </w:rPr>
              <w:t>7</w:t>
            </w:r>
            <w:r w:rsidRPr="003509C7">
              <w:rPr>
                <w:color w:val="9BBB59" w:themeColor="accent3"/>
                <w:sz w:val="28"/>
              </w:rPr>
              <w:t>,</w:t>
            </w:r>
            <w:r w:rsidRPr="003509C7">
              <w:rPr>
                <w:color w:val="9BBB59" w:themeColor="accent3"/>
                <w:spacing w:val="-5"/>
                <w:sz w:val="28"/>
              </w:rPr>
              <w:t>47</w:t>
            </w:r>
          </w:p>
        </w:tc>
        <w:tc>
          <w:tcPr>
            <w:tcW w:w="1278" w:type="dxa"/>
          </w:tcPr>
          <w:p w:rsidR="00F72381" w:rsidRPr="003509C7" w:rsidRDefault="00E35EE5">
            <w:pPr>
              <w:pStyle w:val="TableParagraph"/>
              <w:spacing w:line="199" w:lineRule="auto"/>
              <w:ind w:right="296"/>
              <w:rPr>
                <w:color w:val="C0504D" w:themeColor="accent2"/>
                <w:spacing w:val="-4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 xml:space="preserve">Группа </w:t>
            </w:r>
          </w:p>
          <w:p w:rsidR="00F72381" w:rsidRPr="003509C7" w:rsidRDefault="00F72381" w:rsidP="00F72381">
            <w:pPr>
              <w:rPr>
                <w:rFonts w:ascii="Calibri" w:hAnsi="Calibri" w:cs="Calibri"/>
                <w:color w:val="C0504D" w:themeColor="accent2"/>
              </w:rPr>
            </w:pPr>
            <w:r w:rsidRPr="003509C7">
              <w:rPr>
                <w:rFonts w:ascii="Calibri" w:hAnsi="Calibri" w:cs="Calibri"/>
                <w:color w:val="C0504D" w:themeColor="accent2"/>
              </w:rPr>
              <w:t>33,75%</w:t>
            </w:r>
          </w:p>
          <w:p w:rsidR="00CA3C2D" w:rsidRPr="003509C7" w:rsidRDefault="00CA3C2D">
            <w:pPr>
              <w:pStyle w:val="TableParagraph"/>
              <w:spacing w:line="199" w:lineRule="auto"/>
              <w:ind w:right="296"/>
              <w:rPr>
                <w:color w:val="C0504D" w:themeColor="accent2"/>
                <w:sz w:val="28"/>
              </w:rPr>
            </w:pPr>
          </w:p>
          <w:p w:rsidR="00F72381" w:rsidRPr="003509C7" w:rsidRDefault="00E35EE5">
            <w:pPr>
              <w:pStyle w:val="TableParagraph"/>
              <w:spacing w:line="264" w:lineRule="exact"/>
              <w:ind w:right="106"/>
              <w:rPr>
                <w:color w:val="C0504D" w:themeColor="accent2"/>
                <w:spacing w:val="-2"/>
                <w:sz w:val="28"/>
              </w:rPr>
            </w:pPr>
            <w:proofErr w:type="spellStart"/>
            <w:r w:rsidRPr="003509C7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3509C7">
              <w:rPr>
                <w:color w:val="C0504D" w:themeColor="accent2"/>
                <w:sz w:val="28"/>
              </w:rPr>
              <w:t xml:space="preserve"> </w:t>
            </w:r>
          </w:p>
          <w:p w:rsidR="00F72381" w:rsidRPr="003509C7" w:rsidRDefault="00F72381" w:rsidP="00F72381">
            <w:pPr>
              <w:rPr>
                <w:rFonts w:ascii="Calibri" w:hAnsi="Calibri" w:cs="Calibri"/>
                <w:color w:val="C0504D" w:themeColor="accent2"/>
              </w:rPr>
            </w:pPr>
            <w:r w:rsidRPr="003509C7">
              <w:rPr>
                <w:rFonts w:ascii="Calibri" w:hAnsi="Calibri" w:cs="Calibri"/>
                <w:color w:val="C0504D" w:themeColor="accent2"/>
              </w:rPr>
              <w:t>60,67%</w:t>
            </w:r>
          </w:p>
          <w:p w:rsidR="00CA3C2D" w:rsidRPr="003509C7" w:rsidRDefault="00CA3C2D">
            <w:pPr>
              <w:pStyle w:val="TableParagraph"/>
              <w:spacing w:line="264" w:lineRule="exact"/>
              <w:ind w:right="106"/>
              <w:rPr>
                <w:color w:val="C0504D" w:themeColor="accent2"/>
                <w:sz w:val="28"/>
              </w:rPr>
            </w:pPr>
          </w:p>
        </w:tc>
        <w:tc>
          <w:tcPr>
            <w:tcW w:w="1278" w:type="dxa"/>
          </w:tcPr>
          <w:p w:rsidR="00CA3C2D" w:rsidRPr="003509C7" w:rsidRDefault="00E35EE5">
            <w:pPr>
              <w:pStyle w:val="TableParagraph"/>
              <w:spacing w:line="199" w:lineRule="auto"/>
              <w:ind w:left="109" w:right="297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pacing w:val="-4"/>
                <w:sz w:val="28"/>
              </w:rPr>
              <w:t xml:space="preserve">Группа </w:t>
            </w:r>
            <w:r w:rsidRPr="003509C7">
              <w:rPr>
                <w:color w:val="C0504D" w:themeColor="accent2"/>
                <w:sz w:val="28"/>
              </w:rPr>
              <w:t>А</w:t>
            </w:r>
            <w:r w:rsidR="00F72381" w:rsidRPr="003509C7">
              <w:rPr>
                <w:color w:val="C0504D" w:themeColor="accent2"/>
                <w:sz w:val="28"/>
              </w:rPr>
              <w:t>-19.92</w:t>
            </w:r>
            <w:r w:rsidRPr="003509C7">
              <w:rPr>
                <w:color w:val="C0504D" w:themeColor="accent2"/>
                <w:spacing w:val="-4"/>
                <w:sz w:val="28"/>
              </w:rPr>
              <w:t>,</w:t>
            </w:r>
          </w:p>
          <w:p w:rsidR="00CA3C2D" w:rsidRPr="003509C7" w:rsidRDefault="00E35EE5">
            <w:pPr>
              <w:pStyle w:val="TableParagraph"/>
              <w:spacing w:line="244" w:lineRule="exact"/>
              <w:ind w:left="109"/>
              <w:rPr>
                <w:color w:val="C0504D" w:themeColor="accent2"/>
                <w:sz w:val="28"/>
              </w:rPr>
            </w:pPr>
            <w:proofErr w:type="spellStart"/>
            <w:r w:rsidRPr="003509C7">
              <w:rPr>
                <w:color w:val="C0504D" w:themeColor="accent2"/>
                <w:sz w:val="28"/>
              </w:rPr>
              <w:t>группа</w:t>
            </w:r>
            <w:r w:rsidRPr="003509C7">
              <w:rPr>
                <w:color w:val="C0504D" w:themeColor="accent2"/>
                <w:spacing w:val="-10"/>
                <w:sz w:val="28"/>
              </w:rPr>
              <w:t>Б</w:t>
            </w:r>
            <w:proofErr w:type="spellEnd"/>
          </w:p>
          <w:p w:rsidR="00CA3C2D" w:rsidRPr="003509C7" w:rsidRDefault="00F72381">
            <w:pPr>
              <w:pStyle w:val="TableParagraph"/>
              <w:spacing w:line="279" w:lineRule="exact"/>
              <w:ind w:left="109"/>
              <w:rPr>
                <w:color w:val="C0504D" w:themeColor="accent2"/>
                <w:sz w:val="28"/>
              </w:rPr>
            </w:pPr>
            <w:r w:rsidRPr="003509C7">
              <w:rPr>
                <w:color w:val="C0504D" w:themeColor="accent2"/>
                <w:sz w:val="28"/>
              </w:rPr>
              <w:t>-6,8</w:t>
            </w:r>
            <w:r w:rsidR="00E35EE5" w:rsidRPr="003509C7">
              <w:rPr>
                <w:color w:val="C0504D" w:themeColor="accent2"/>
                <w:spacing w:val="-5"/>
                <w:sz w:val="28"/>
              </w:rPr>
              <w:t>%</w:t>
            </w:r>
          </w:p>
        </w:tc>
      </w:tr>
      <w:tr w:rsidR="00CA3C2D">
        <w:trPr>
          <w:trHeight w:val="1593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19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9.1.Настроенность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принятие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самостоятельны</w:t>
            </w:r>
            <w:r>
              <w:rPr>
                <w:sz w:val="28"/>
              </w:rPr>
              <w:t>х</w:t>
            </w:r>
            <w:r w:rsidR="000A41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нутриличностная</w:t>
            </w:r>
            <w:proofErr w:type="spellEnd"/>
            <w:r w:rsidR="000A418A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CA3C2D" w:rsidRDefault="000A418A">
            <w:pPr>
              <w:pStyle w:val="TableParagraph"/>
              <w:spacing w:before="1" w:line="196" w:lineRule="auto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Р</w:t>
            </w:r>
            <w:r w:rsidR="00E35EE5">
              <w:rPr>
                <w:spacing w:val="-4"/>
                <w:sz w:val="28"/>
              </w:rPr>
              <w:t>азвития</w:t>
            </w:r>
            <w:r>
              <w:rPr>
                <w:spacing w:val="-4"/>
                <w:sz w:val="28"/>
              </w:rPr>
              <w:t xml:space="preserve"> </w:t>
            </w:r>
            <w:r w:rsidR="00E35EE5">
              <w:rPr>
                <w:spacing w:val="-4"/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 w:rsidR="00E35EE5">
              <w:rPr>
                <w:spacing w:val="-4"/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 w:rsidR="00E35EE5">
              <w:rPr>
                <w:spacing w:val="-4"/>
                <w:sz w:val="28"/>
              </w:rPr>
              <w:t>самоорганизации</w:t>
            </w:r>
            <w:r>
              <w:rPr>
                <w:spacing w:val="-4"/>
                <w:sz w:val="28"/>
              </w:rPr>
              <w:t xml:space="preserve"> </w:t>
            </w:r>
            <w:r w:rsidR="00E35EE5">
              <w:rPr>
                <w:spacing w:val="-4"/>
                <w:sz w:val="28"/>
              </w:rPr>
              <w:t xml:space="preserve">своей </w:t>
            </w:r>
            <w:r w:rsidR="00E35EE5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≥ </w:t>
            </w: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1273" w:type="dxa"/>
          </w:tcPr>
          <w:p w:rsidR="00CA3C2D" w:rsidRPr="003509C7" w:rsidRDefault="00E35EE5">
            <w:pPr>
              <w:pStyle w:val="TableParagraph"/>
              <w:spacing w:before="6" w:line="196" w:lineRule="auto"/>
              <w:ind w:left="105" w:right="296"/>
              <w:rPr>
                <w:color w:val="9BBB59" w:themeColor="accent3"/>
                <w:sz w:val="28"/>
              </w:rPr>
            </w:pPr>
            <w:r w:rsidRPr="003509C7">
              <w:rPr>
                <w:color w:val="9BBB59" w:themeColor="accent3"/>
                <w:spacing w:val="-4"/>
                <w:sz w:val="28"/>
              </w:rPr>
              <w:t>Группа</w:t>
            </w:r>
            <w:proofErr w:type="gramStart"/>
            <w:r w:rsidRPr="003509C7">
              <w:rPr>
                <w:color w:val="9BBB59" w:themeColor="accent3"/>
                <w:spacing w:val="-4"/>
                <w:sz w:val="28"/>
              </w:rPr>
              <w:t xml:space="preserve"> </w:t>
            </w:r>
            <w:r w:rsidRPr="003509C7">
              <w:rPr>
                <w:color w:val="9BBB59" w:themeColor="accent3"/>
                <w:spacing w:val="-10"/>
                <w:sz w:val="28"/>
              </w:rPr>
              <w:t>А</w:t>
            </w:r>
            <w:proofErr w:type="gramEnd"/>
          </w:p>
          <w:p w:rsidR="00CA3C2D" w:rsidRPr="003509C7" w:rsidRDefault="00E35EE5">
            <w:pPr>
              <w:pStyle w:val="TableParagraph"/>
              <w:spacing w:line="261" w:lineRule="exact"/>
              <w:ind w:left="105"/>
              <w:rPr>
                <w:color w:val="9BBB59" w:themeColor="accent3"/>
                <w:sz w:val="28"/>
              </w:rPr>
            </w:pPr>
            <w:r w:rsidRPr="003509C7">
              <w:rPr>
                <w:color w:val="9BBB59" w:themeColor="accent3"/>
                <w:sz w:val="28"/>
              </w:rPr>
              <w:t>6</w:t>
            </w:r>
            <w:r w:rsidR="00702747" w:rsidRPr="003509C7">
              <w:rPr>
                <w:color w:val="9BBB59" w:themeColor="accent3"/>
                <w:sz w:val="28"/>
              </w:rPr>
              <w:t>0</w:t>
            </w:r>
            <w:r w:rsidRPr="003509C7">
              <w:rPr>
                <w:color w:val="9BBB59" w:themeColor="accent3"/>
                <w:spacing w:val="-4"/>
                <w:sz w:val="28"/>
              </w:rPr>
              <w:t>%,</w:t>
            </w:r>
          </w:p>
          <w:p w:rsidR="00CA3C2D" w:rsidRPr="003509C7" w:rsidRDefault="00E35EE5" w:rsidP="000A418A">
            <w:pPr>
              <w:pStyle w:val="TableParagraph"/>
              <w:spacing w:before="8" w:line="206" w:lineRule="auto"/>
              <w:ind w:left="105" w:right="106"/>
              <w:rPr>
                <w:color w:val="C0504D" w:themeColor="accent2"/>
                <w:sz w:val="28"/>
              </w:rPr>
            </w:pPr>
            <w:proofErr w:type="spellStart"/>
            <w:r w:rsidRPr="003509C7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3509C7">
              <w:rPr>
                <w:color w:val="C0504D" w:themeColor="accent2"/>
                <w:sz w:val="28"/>
              </w:rPr>
              <w:t xml:space="preserve"> </w:t>
            </w:r>
            <w:r w:rsidR="000A418A" w:rsidRPr="003509C7">
              <w:rPr>
                <w:color w:val="C0504D" w:themeColor="accent2"/>
                <w:spacing w:val="-2"/>
                <w:sz w:val="28"/>
              </w:rPr>
              <w:t>39</w:t>
            </w:r>
            <w:r w:rsidRPr="003509C7">
              <w:rPr>
                <w:color w:val="C0504D" w:themeColor="accent2"/>
                <w:spacing w:val="-2"/>
                <w:sz w:val="28"/>
              </w:rPr>
              <w:t>,</w:t>
            </w:r>
            <w:r w:rsidR="000A418A" w:rsidRPr="003509C7">
              <w:rPr>
                <w:color w:val="C0504D" w:themeColor="accent2"/>
                <w:spacing w:val="-2"/>
                <w:sz w:val="28"/>
              </w:rPr>
              <w:t>89</w:t>
            </w:r>
            <w:r w:rsidRPr="003509C7">
              <w:rPr>
                <w:color w:val="C0504D" w:themeColor="accent2"/>
                <w:spacing w:val="-2"/>
                <w:sz w:val="28"/>
              </w:rPr>
              <w:t>%</w:t>
            </w:r>
          </w:p>
        </w:tc>
        <w:tc>
          <w:tcPr>
            <w:tcW w:w="1278" w:type="dxa"/>
          </w:tcPr>
          <w:p w:rsidR="00F72381" w:rsidRPr="00E4225C" w:rsidRDefault="00E35EE5">
            <w:pPr>
              <w:pStyle w:val="TableParagraph"/>
              <w:spacing w:line="196" w:lineRule="auto"/>
              <w:ind w:right="296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E4225C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E4225C">
              <w:rPr>
                <w:color w:val="C0504D" w:themeColor="accent2"/>
                <w:sz w:val="28"/>
              </w:rPr>
              <w:t>А</w:t>
            </w:r>
            <w:proofErr w:type="gramEnd"/>
            <w:r w:rsidRPr="00E4225C">
              <w:rPr>
                <w:color w:val="C0504D" w:themeColor="accent2"/>
                <w:sz w:val="28"/>
              </w:rPr>
              <w:t xml:space="preserve"> </w:t>
            </w:r>
          </w:p>
          <w:p w:rsidR="00F72381" w:rsidRPr="00E4225C" w:rsidRDefault="00F72381" w:rsidP="00F72381">
            <w:pPr>
              <w:rPr>
                <w:rFonts w:ascii="Calibri" w:hAnsi="Calibri" w:cs="Calibri"/>
                <w:color w:val="C0504D" w:themeColor="accent2"/>
              </w:rPr>
            </w:pPr>
            <w:r w:rsidRPr="00E4225C">
              <w:rPr>
                <w:rFonts w:ascii="Calibri" w:hAnsi="Calibri" w:cs="Calibri"/>
                <w:color w:val="C0504D" w:themeColor="accent2"/>
              </w:rPr>
              <w:t>35,25%</w:t>
            </w:r>
          </w:p>
          <w:p w:rsidR="00F72381" w:rsidRPr="00E4225C" w:rsidRDefault="00E35EE5">
            <w:pPr>
              <w:pStyle w:val="TableParagraph"/>
              <w:spacing w:before="12" w:line="199" w:lineRule="auto"/>
              <w:ind w:right="106"/>
              <w:rPr>
                <w:color w:val="C0504D" w:themeColor="accent2"/>
                <w:spacing w:val="-2"/>
                <w:sz w:val="28"/>
              </w:rPr>
            </w:pPr>
            <w:proofErr w:type="spellStart"/>
            <w:r w:rsidRPr="00E4225C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E4225C">
              <w:rPr>
                <w:color w:val="C0504D" w:themeColor="accent2"/>
                <w:sz w:val="28"/>
              </w:rPr>
              <w:t xml:space="preserve"> </w:t>
            </w:r>
          </w:p>
          <w:p w:rsidR="00F72381" w:rsidRPr="00E4225C" w:rsidRDefault="00F72381" w:rsidP="00F72381">
            <w:pPr>
              <w:rPr>
                <w:rFonts w:ascii="Calibri" w:hAnsi="Calibri" w:cs="Calibri"/>
                <w:color w:val="C0504D" w:themeColor="accent2"/>
              </w:rPr>
            </w:pPr>
            <w:r w:rsidRPr="00E4225C">
              <w:rPr>
                <w:rFonts w:ascii="Calibri" w:hAnsi="Calibri" w:cs="Calibri"/>
                <w:color w:val="C0504D" w:themeColor="accent2"/>
              </w:rPr>
              <w:t>53,11%</w:t>
            </w:r>
          </w:p>
          <w:p w:rsidR="00CA3C2D" w:rsidRDefault="00CA3C2D">
            <w:pPr>
              <w:pStyle w:val="TableParagraph"/>
              <w:spacing w:before="12" w:line="199" w:lineRule="auto"/>
              <w:ind w:right="106"/>
              <w:rPr>
                <w:sz w:val="28"/>
              </w:rPr>
            </w:pPr>
          </w:p>
        </w:tc>
        <w:tc>
          <w:tcPr>
            <w:tcW w:w="1278" w:type="dxa"/>
          </w:tcPr>
          <w:p w:rsidR="00CA3C2D" w:rsidRPr="00E4225C" w:rsidRDefault="00E35EE5">
            <w:pPr>
              <w:pStyle w:val="TableParagraph"/>
              <w:spacing w:line="196" w:lineRule="auto"/>
              <w:ind w:left="109" w:right="297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E4225C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E4225C">
              <w:rPr>
                <w:color w:val="C0504D" w:themeColor="accent2"/>
                <w:spacing w:val="-10"/>
                <w:sz w:val="28"/>
              </w:rPr>
              <w:t>А</w:t>
            </w:r>
            <w:proofErr w:type="gramEnd"/>
          </w:p>
          <w:p w:rsidR="00CA3C2D" w:rsidRPr="00E4225C" w:rsidRDefault="00E35EE5">
            <w:pPr>
              <w:pStyle w:val="TableParagraph"/>
              <w:spacing w:line="251" w:lineRule="exact"/>
              <w:ind w:left="109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z w:val="28"/>
              </w:rPr>
              <w:t>-</w:t>
            </w:r>
            <w:r w:rsidR="007B4FE5" w:rsidRPr="00E4225C">
              <w:rPr>
                <w:color w:val="C0504D" w:themeColor="accent2"/>
                <w:sz w:val="28"/>
              </w:rPr>
              <w:t>2</w:t>
            </w:r>
            <w:r w:rsidR="00702747" w:rsidRPr="00E4225C">
              <w:rPr>
                <w:color w:val="C0504D" w:themeColor="accent2"/>
                <w:spacing w:val="-5"/>
                <w:sz w:val="28"/>
              </w:rPr>
              <w:t>4</w:t>
            </w:r>
            <w:r w:rsidRPr="00E4225C">
              <w:rPr>
                <w:color w:val="C0504D" w:themeColor="accent2"/>
                <w:spacing w:val="-5"/>
                <w:sz w:val="28"/>
              </w:rPr>
              <w:t>,</w:t>
            </w:r>
          </w:p>
          <w:p w:rsidR="00CA3C2D" w:rsidRPr="00E4225C" w:rsidRDefault="00702747">
            <w:pPr>
              <w:pStyle w:val="TableParagraph"/>
              <w:spacing w:line="267" w:lineRule="exact"/>
              <w:ind w:left="109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>75</w:t>
            </w:r>
            <w:r w:rsidR="00E35EE5" w:rsidRPr="00E4225C">
              <w:rPr>
                <w:color w:val="C0504D" w:themeColor="accent2"/>
                <w:spacing w:val="-4"/>
                <w:sz w:val="28"/>
              </w:rPr>
              <w:t>%,</w:t>
            </w:r>
          </w:p>
          <w:p w:rsidR="00CA3C2D" w:rsidRPr="00E4225C" w:rsidRDefault="00E35EE5">
            <w:pPr>
              <w:pStyle w:val="TableParagraph"/>
              <w:spacing w:line="266" w:lineRule="exact"/>
              <w:ind w:left="109"/>
              <w:rPr>
                <w:color w:val="9BBB59" w:themeColor="accent3"/>
                <w:sz w:val="28"/>
              </w:rPr>
            </w:pPr>
            <w:proofErr w:type="spellStart"/>
            <w:r w:rsidRPr="00E4225C">
              <w:rPr>
                <w:color w:val="9BBB59" w:themeColor="accent3"/>
                <w:sz w:val="28"/>
              </w:rPr>
              <w:t>группа</w:t>
            </w:r>
            <w:r w:rsidRPr="00E4225C">
              <w:rPr>
                <w:color w:val="9BBB59" w:themeColor="accent3"/>
                <w:spacing w:val="-10"/>
                <w:sz w:val="28"/>
              </w:rPr>
              <w:t>Б</w:t>
            </w:r>
            <w:proofErr w:type="spellEnd"/>
          </w:p>
          <w:p w:rsidR="00CA3C2D" w:rsidRDefault="00702747" w:rsidP="00702747">
            <w:pPr>
              <w:pStyle w:val="TableParagraph"/>
              <w:spacing w:line="265" w:lineRule="exact"/>
              <w:ind w:left="109"/>
              <w:rPr>
                <w:sz w:val="28"/>
              </w:rPr>
            </w:pPr>
            <w:r w:rsidRPr="00E4225C">
              <w:rPr>
                <w:color w:val="9BBB59" w:themeColor="accent3"/>
                <w:sz w:val="28"/>
              </w:rPr>
              <w:t>+13</w:t>
            </w:r>
            <w:r w:rsidR="00E35EE5" w:rsidRPr="00E4225C">
              <w:rPr>
                <w:color w:val="9BBB59" w:themeColor="accent3"/>
                <w:spacing w:val="-2"/>
                <w:sz w:val="28"/>
              </w:rPr>
              <w:t>,</w:t>
            </w:r>
            <w:r w:rsidRPr="00E4225C">
              <w:rPr>
                <w:color w:val="9BBB59" w:themeColor="accent3"/>
                <w:spacing w:val="-2"/>
                <w:sz w:val="28"/>
              </w:rPr>
              <w:t>22</w:t>
            </w:r>
            <w:r w:rsidR="00E35EE5" w:rsidRPr="00E4225C">
              <w:rPr>
                <w:color w:val="9BBB59" w:themeColor="accent3"/>
                <w:spacing w:val="-2"/>
                <w:sz w:val="28"/>
              </w:rPr>
              <w:t>%</w:t>
            </w:r>
          </w:p>
        </w:tc>
      </w:tr>
      <w:tr w:rsidR="00CA3C2D">
        <w:trPr>
          <w:trHeight w:val="556"/>
        </w:trPr>
        <w:tc>
          <w:tcPr>
            <w:tcW w:w="5671" w:type="dxa"/>
          </w:tcPr>
          <w:p w:rsidR="00CA3C2D" w:rsidRDefault="00E35EE5">
            <w:pPr>
              <w:pStyle w:val="TableParagraph"/>
              <w:spacing w:before="1" w:line="19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8.2.Развитость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поддерживать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свою</w:t>
            </w:r>
            <w:r w:rsidR="000A418A">
              <w:rPr>
                <w:spacing w:val="-2"/>
                <w:sz w:val="28"/>
              </w:rPr>
              <w:t xml:space="preserve"> рабо</w:t>
            </w:r>
            <w:r>
              <w:rPr>
                <w:spacing w:val="-2"/>
                <w:sz w:val="28"/>
              </w:rPr>
              <w:t>тоспособность</w:t>
            </w:r>
            <w:r w:rsidR="000A418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0A418A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осуществляемой</w:t>
            </w:r>
            <w:proofErr w:type="gramEnd"/>
          </w:p>
        </w:tc>
        <w:tc>
          <w:tcPr>
            <w:tcW w:w="1138" w:type="dxa"/>
          </w:tcPr>
          <w:p w:rsidR="00CA3C2D" w:rsidRDefault="00E35EE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≥ </w:t>
            </w:r>
            <w:r>
              <w:rPr>
                <w:spacing w:val="-5"/>
                <w:sz w:val="28"/>
              </w:rPr>
              <w:t>34%</w:t>
            </w:r>
          </w:p>
        </w:tc>
        <w:tc>
          <w:tcPr>
            <w:tcW w:w="1273" w:type="dxa"/>
          </w:tcPr>
          <w:p w:rsidR="00CA3C2D" w:rsidRPr="00E4225C" w:rsidRDefault="00E35EE5" w:rsidP="000A418A">
            <w:pPr>
              <w:pStyle w:val="TableParagraph"/>
              <w:spacing w:before="8" w:line="264" w:lineRule="exact"/>
              <w:ind w:left="139" w:right="262"/>
              <w:rPr>
                <w:color w:val="9BBB59" w:themeColor="accent3"/>
                <w:sz w:val="28"/>
              </w:rPr>
            </w:pPr>
            <w:r w:rsidRPr="00E4225C">
              <w:rPr>
                <w:color w:val="9BBB59" w:themeColor="accent3"/>
                <w:spacing w:val="-4"/>
                <w:sz w:val="28"/>
              </w:rPr>
              <w:t>Группа А</w:t>
            </w:r>
            <w:r w:rsidR="000A418A" w:rsidRPr="00E4225C">
              <w:rPr>
                <w:color w:val="9BBB59" w:themeColor="accent3"/>
                <w:spacing w:val="-4"/>
                <w:sz w:val="28"/>
              </w:rPr>
              <w:t>43</w:t>
            </w:r>
            <w:r w:rsidRPr="00E4225C">
              <w:rPr>
                <w:color w:val="9BBB59" w:themeColor="accent3"/>
                <w:spacing w:val="-4"/>
                <w:sz w:val="28"/>
              </w:rPr>
              <w:t>,</w:t>
            </w:r>
          </w:p>
        </w:tc>
        <w:tc>
          <w:tcPr>
            <w:tcW w:w="1278" w:type="dxa"/>
          </w:tcPr>
          <w:p w:rsidR="00702747" w:rsidRPr="00E4225C" w:rsidRDefault="00E35EE5">
            <w:pPr>
              <w:pStyle w:val="TableParagraph"/>
              <w:spacing w:before="1" w:line="196" w:lineRule="auto"/>
              <w:ind w:right="296"/>
              <w:rPr>
                <w:color w:val="9BBB59" w:themeColor="accent3"/>
                <w:sz w:val="28"/>
              </w:rPr>
            </w:pPr>
            <w:r w:rsidRPr="00E4225C">
              <w:rPr>
                <w:color w:val="9BBB59" w:themeColor="accent3"/>
                <w:spacing w:val="-4"/>
                <w:sz w:val="28"/>
              </w:rPr>
              <w:t>Группа</w:t>
            </w:r>
            <w:proofErr w:type="gramStart"/>
            <w:r w:rsidRPr="00E4225C">
              <w:rPr>
                <w:color w:val="9BBB59" w:themeColor="accent3"/>
                <w:spacing w:val="-4"/>
                <w:sz w:val="28"/>
              </w:rPr>
              <w:t xml:space="preserve"> </w:t>
            </w:r>
            <w:r w:rsidRPr="00E4225C">
              <w:rPr>
                <w:color w:val="9BBB59" w:themeColor="accent3"/>
                <w:sz w:val="28"/>
              </w:rPr>
              <w:t>А</w:t>
            </w:r>
            <w:proofErr w:type="gramEnd"/>
            <w:r w:rsidRPr="00E4225C">
              <w:rPr>
                <w:color w:val="9BBB59" w:themeColor="accent3"/>
                <w:sz w:val="28"/>
              </w:rPr>
              <w:t xml:space="preserve"> </w:t>
            </w:r>
          </w:p>
          <w:p w:rsidR="00702747" w:rsidRPr="00E4225C" w:rsidRDefault="00702747" w:rsidP="00702747">
            <w:pPr>
              <w:rPr>
                <w:rFonts w:ascii="Calibri" w:hAnsi="Calibri" w:cs="Calibri"/>
                <w:color w:val="9BBB59" w:themeColor="accent3"/>
              </w:rPr>
            </w:pPr>
            <w:r w:rsidRPr="00E4225C">
              <w:rPr>
                <w:rFonts w:ascii="Calibri" w:hAnsi="Calibri" w:cs="Calibri"/>
                <w:color w:val="9BBB59" w:themeColor="accent3"/>
              </w:rPr>
              <w:t>34,75%,</w:t>
            </w:r>
          </w:p>
          <w:p w:rsidR="00CA3C2D" w:rsidRDefault="00CA3C2D">
            <w:pPr>
              <w:pStyle w:val="TableParagraph"/>
              <w:spacing w:before="1" w:line="196" w:lineRule="auto"/>
              <w:ind w:right="296"/>
              <w:rPr>
                <w:sz w:val="28"/>
              </w:rPr>
            </w:pPr>
          </w:p>
        </w:tc>
        <w:tc>
          <w:tcPr>
            <w:tcW w:w="1278" w:type="dxa"/>
          </w:tcPr>
          <w:p w:rsidR="00702747" w:rsidRPr="00E4225C" w:rsidRDefault="00E35EE5" w:rsidP="00702747">
            <w:pPr>
              <w:pStyle w:val="TableParagraph"/>
              <w:spacing w:before="1" w:line="196" w:lineRule="auto"/>
              <w:ind w:left="109" w:right="298"/>
              <w:rPr>
                <w:color w:val="C0504D" w:themeColor="accent2"/>
                <w:spacing w:val="-6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E4225C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E4225C">
              <w:rPr>
                <w:color w:val="C0504D" w:themeColor="accent2"/>
                <w:spacing w:val="-6"/>
                <w:sz w:val="28"/>
              </w:rPr>
              <w:t>А</w:t>
            </w:r>
            <w:proofErr w:type="gramEnd"/>
            <w:r w:rsidR="00702747" w:rsidRPr="00E4225C">
              <w:rPr>
                <w:color w:val="C0504D" w:themeColor="accent2"/>
                <w:spacing w:val="-6"/>
                <w:sz w:val="28"/>
              </w:rPr>
              <w:t>-</w:t>
            </w:r>
          </w:p>
          <w:p w:rsidR="00CA3C2D" w:rsidRDefault="00702747" w:rsidP="00702747">
            <w:pPr>
              <w:pStyle w:val="TableParagraph"/>
              <w:spacing w:before="1" w:line="196" w:lineRule="auto"/>
              <w:ind w:left="109" w:right="298"/>
              <w:rPr>
                <w:sz w:val="28"/>
              </w:rPr>
            </w:pPr>
            <w:r w:rsidRPr="00E4225C">
              <w:rPr>
                <w:color w:val="C0504D" w:themeColor="accent2"/>
                <w:spacing w:val="-6"/>
                <w:sz w:val="28"/>
              </w:rPr>
              <w:t>8,38</w:t>
            </w:r>
            <w:r w:rsidRPr="00E4225C">
              <w:rPr>
                <w:color w:val="C0504D" w:themeColor="accent2"/>
                <w:spacing w:val="-2"/>
                <w:sz w:val="28"/>
              </w:rPr>
              <w:t>%,</w:t>
            </w:r>
          </w:p>
        </w:tc>
      </w:tr>
    </w:tbl>
    <w:p w:rsidR="00CA3C2D" w:rsidRDefault="00CA3C2D">
      <w:pPr>
        <w:pStyle w:val="TableParagraph"/>
        <w:spacing w:line="196" w:lineRule="auto"/>
        <w:rPr>
          <w:sz w:val="28"/>
        </w:rPr>
        <w:sectPr w:rsidR="00CA3C2D">
          <w:type w:val="continuous"/>
          <w:pgSz w:w="11910" w:h="16840"/>
          <w:pgMar w:top="460" w:right="708" w:bottom="280" w:left="141" w:header="720" w:footer="720" w:gutter="0"/>
          <w:cols w:space="720"/>
        </w:sectPr>
      </w:pPr>
    </w:p>
    <w:p w:rsidR="00CA3C2D" w:rsidRDefault="00CA3C2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1138"/>
        <w:gridCol w:w="1273"/>
        <w:gridCol w:w="1278"/>
        <w:gridCol w:w="1278"/>
      </w:tblGrid>
      <w:tr w:rsidR="00CA3C2D">
        <w:trPr>
          <w:trHeight w:val="1065"/>
        </w:trPr>
        <w:tc>
          <w:tcPr>
            <w:tcW w:w="5671" w:type="dxa"/>
          </w:tcPr>
          <w:p w:rsidR="00CA3C2D" w:rsidRDefault="00E35EE5"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38" w:type="dxa"/>
          </w:tcPr>
          <w:p w:rsidR="00CA3C2D" w:rsidRDefault="00CA3C2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3" w:type="dxa"/>
          </w:tcPr>
          <w:p w:rsidR="00CA3C2D" w:rsidRPr="00E4225C" w:rsidRDefault="000A418A">
            <w:pPr>
              <w:pStyle w:val="TableParagraph"/>
              <w:spacing w:line="245" w:lineRule="exact"/>
              <w:ind w:left="139"/>
              <w:rPr>
                <w:color w:val="9BBB59" w:themeColor="accent3"/>
                <w:sz w:val="28"/>
              </w:rPr>
            </w:pPr>
            <w:r w:rsidRPr="00E4225C">
              <w:rPr>
                <w:color w:val="9BBB59" w:themeColor="accent3"/>
                <w:spacing w:val="-4"/>
                <w:sz w:val="28"/>
              </w:rPr>
              <w:t>1</w:t>
            </w:r>
            <w:r w:rsidR="00E35EE5" w:rsidRPr="00E4225C">
              <w:rPr>
                <w:color w:val="9BBB59" w:themeColor="accent3"/>
                <w:spacing w:val="-4"/>
                <w:sz w:val="28"/>
              </w:rPr>
              <w:t>3%,</w:t>
            </w:r>
          </w:p>
          <w:p w:rsidR="00CA3C2D" w:rsidRPr="008406CE" w:rsidRDefault="00E35EE5" w:rsidP="000A418A">
            <w:pPr>
              <w:pStyle w:val="TableParagraph"/>
              <w:spacing w:before="10" w:line="206" w:lineRule="auto"/>
              <w:ind w:left="139" w:right="138"/>
              <w:rPr>
                <w:color w:val="FF0000"/>
                <w:sz w:val="28"/>
              </w:rPr>
            </w:pPr>
            <w:proofErr w:type="spellStart"/>
            <w:r w:rsidRPr="00E4225C">
              <w:rPr>
                <w:color w:val="9BBB59" w:themeColor="accent3"/>
                <w:spacing w:val="-2"/>
                <w:sz w:val="28"/>
              </w:rPr>
              <w:t>группаБ</w:t>
            </w:r>
            <w:proofErr w:type="spellEnd"/>
            <w:r w:rsidRPr="00E4225C">
              <w:rPr>
                <w:color w:val="9BBB59" w:themeColor="accent3"/>
                <w:spacing w:val="-2"/>
                <w:sz w:val="28"/>
              </w:rPr>
              <w:t xml:space="preserve"> </w:t>
            </w:r>
            <w:r w:rsidRPr="00E4225C">
              <w:rPr>
                <w:color w:val="9BBB59" w:themeColor="accent3"/>
                <w:sz w:val="28"/>
              </w:rPr>
              <w:t>5</w:t>
            </w:r>
            <w:r w:rsidR="000A418A" w:rsidRPr="00E4225C">
              <w:rPr>
                <w:color w:val="9BBB59" w:themeColor="accent3"/>
                <w:sz w:val="28"/>
              </w:rPr>
              <w:t>8</w:t>
            </w:r>
            <w:r w:rsidRPr="00E4225C">
              <w:rPr>
                <w:color w:val="9BBB59" w:themeColor="accent3"/>
                <w:sz w:val="28"/>
              </w:rPr>
              <w:t xml:space="preserve">, </w:t>
            </w:r>
            <w:r w:rsidR="000A418A" w:rsidRPr="00E4225C">
              <w:rPr>
                <w:color w:val="9BBB59" w:themeColor="accent3"/>
                <w:sz w:val="28"/>
              </w:rPr>
              <w:t>22</w:t>
            </w:r>
            <w:r w:rsidRPr="00E4225C">
              <w:rPr>
                <w:color w:val="9BBB59" w:themeColor="accent3"/>
                <w:sz w:val="28"/>
              </w:rPr>
              <w:t>%</w:t>
            </w:r>
          </w:p>
        </w:tc>
        <w:tc>
          <w:tcPr>
            <w:tcW w:w="1278" w:type="dxa"/>
          </w:tcPr>
          <w:p w:rsidR="00702747" w:rsidRPr="00E4225C" w:rsidRDefault="00E35EE5">
            <w:pPr>
              <w:pStyle w:val="TableParagraph"/>
              <w:spacing w:before="20" w:line="196" w:lineRule="auto"/>
              <w:ind w:right="106"/>
              <w:rPr>
                <w:color w:val="9BBB59" w:themeColor="accent3"/>
                <w:spacing w:val="-2"/>
                <w:sz w:val="28"/>
              </w:rPr>
            </w:pPr>
            <w:proofErr w:type="spellStart"/>
            <w:r w:rsidRPr="00E4225C">
              <w:rPr>
                <w:color w:val="9BBB59" w:themeColor="accent3"/>
                <w:sz w:val="28"/>
              </w:rPr>
              <w:t>группаБ</w:t>
            </w:r>
            <w:proofErr w:type="spellEnd"/>
            <w:r w:rsidRPr="00E4225C">
              <w:rPr>
                <w:color w:val="9BBB59" w:themeColor="accent3"/>
                <w:sz w:val="28"/>
              </w:rPr>
              <w:t xml:space="preserve"> </w:t>
            </w:r>
          </w:p>
          <w:p w:rsidR="00702747" w:rsidRPr="00E4225C" w:rsidRDefault="00702747" w:rsidP="00702747">
            <w:pPr>
              <w:rPr>
                <w:rFonts w:ascii="Calibri" w:hAnsi="Calibri" w:cs="Calibri"/>
                <w:color w:val="9BBB59" w:themeColor="accent3"/>
              </w:rPr>
            </w:pPr>
            <w:r w:rsidRPr="00E4225C">
              <w:rPr>
                <w:rFonts w:ascii="Calibri" w:hAnsi="Calibri" w:cs="Calibri"/>
                <w:color w:val="9BBB59" w:themeColor="accent3"/>
              </w:rPr>
              <w:t>44,11%</w:t>
            </w:r>
          </w:p>
          <w:p w:rsidR="00CA3C2D" w:rsidRDefault="00CA3C2D">
            <w:pPr>
              <w:pStyle w:val="TableParagraph"/>
              <w:spacing w:before="20" w:line="196" w:lineRule="auto"/>
              <w:ind w:right="106"/>
              <w:rPr>
                <w:sz w:val="28"/>
              </w:rPr>
            </w:pPr>
          </w:p>
        </w:tc>
        <w:tc>
          <w:tcPr>
            <w:tcW w:w="1278" w:type="dxa"/>
          </w:tcPr>
          <w:p w:rsidR="00CA3C2D" w:rsidRPr="00E4225C" w:rsidRDefault="00E35EE5" w:rsidP="00702747">
            <w:pPr>
              <w:pStyle w:val="TableParagraph"/>
              <w:spacing w:line="267" w:lineRule="exact"/>
              <w:ind w:left="0"/>
              <w:rPr>
                <w:color w:val="C0504D" w:themeColor="accent2"/>
                <w:sz w:val="28"/>
              </w:rPr>
            </w:pPr>
            <w:proofErr w:type="spellStart"/>
            <w:r w:rsidRPr="00E4225C">
              <w:rPr>
                <w:color w:val="C0504D" w:themeColor="accent2"/>
                <w:sz w:val="28"/>
              </w:rPr>
              <w:t>группа</w:t>
            </w:r>
            <w:r w:rsidRPr="00E4225C">
              <w:rPr>
                <w:color w:val="C0504D" w:themeColor="accent2"/>
                <w:spacing w:val="-10"/>
                <w:sz w:val="28"/>
              </w:rPr>
              <w:t>Б</w:t>
            </w:r>
            <w:proofErr w:type="spellEnd"/>
          </w:p>
          <w:p w:rsidR="00CA3C2D" w:rsidRDefault="00E35EE5" w:rsidP="00702747">
            <w:pPr>
              <w:pStyle w:val="TableParagraph"/>
              <w:spacing w:line="266" w:lineRule="exact"/>
              <w:ind w:left="109"/>
              <w:rPr>
                <w:sz w:val="28"/>
              </w:rPr>
            </w:pPr>
            <w:r w:rsidRPr="00E4225C">
              <w:rPr>
                <w:color w:val="C0504D" w:themeColor="accent2"/>
                <w:sz w:val="28"/>
              </w:rPr>
              <w:t>-</w:t>
            </w:r>
            <w:r w:rsidR="00702747" w:rsidRPr="00E4225C">
              <w:rPr>
                <w:color w:val="C0504D" w:themeColor="accent2"/>
                <w:spacing w:val="-5"/>
                <w:sz w:val="28"/>
              </w:rPr>
              <w:t>14</w:t>
            </w:r>
            <w:r w:rsidRPr="00E4225C">
              <w:rPr>
                <w:color w:val="C0504D" w:themeColor="accent2"/>
                <w:spacing w:val="-5"/>
                <w:sz w:val="28"/>
              </w:rPr>
              <w:t>,</w:t>
            </w:r>
            <w:r w:rsidR="00702747" w:rsidRPr="00E4225C">
              <w:rPr>
                <w:color w:val="C0504D" w:themeColor="accent2"/>
                <w:spacing w:val="-5"/>
                <w:sz w:val="28"/>
              </w:rPr>
              <w:t>11</w:t>
            </w:r>
            <w:r w:rsidRPr="00E4225C">
              <w:rPr>
                <w:color w:val="C0504D" w:themeColor="accent2"/>
                <w:spacing w:val="-5"/>
                <w:sz w:val="28"/>
              </w:rPr>
              <w:t>%</w:t>
            </w:r>
          </w:p>
        </w:tc>
      </w:tr>
      <w:tr w:rsidR="00CA3C2D">
        <w:trPr>
          <w:trHeight w:val="268"/>
        </w:trPr>
        <w:tc>
          <w:tcPr>
            <w:tcW w:w="10638" w:type="dxa"/>
            <w:gridSpan w:val="5"/>
          </w:tcPr>
          <w:p w:rsidR="00CA3C2D" w:rsidRDefault="00702747">
            <w:pPr>
              <w:pStyle w:val="TableParagraph"/>
              <w:spacing w:line="248" w:lineRule="exact"/>
              <w:ind w:left="0" w:right="4"/>
              <w:jc w:val="center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Патриотическое</w:t>
            </w:r>
          </w:p>
        </w:tc>
      </w:tr>
      <w:tr w:rsidR="00CA3C2D">
        <w:trPr>
          <w:trHeight w:val="1339"/>
        </w:trPr>
        <w:tc>
          <w:tcPr>
            <w:tcW w:w="5671" w:type="dxa"/>
          </w:tcPr>
          <w:p w:rsidR="00CA3C2D" w:rsidRDefault="00655508">
            <w:pPr>
              <w:pStyle w:val="TableParagraph"/>
              <w:spacing w:line="243" w:lineRule="exact"/>
              <w:ind w:left="139"/>
              <w:rPr>
                <w:sz w:val="28"/>
              </w:rPr>
            </w:pPr>
            <w:r>
              <w:rPr>
                <w:spacing w:val="-4"/>
                <w:sz w:val="28"/>
              </w:rPr>
              <w:t>2</w:t>
            </w:r>
            <w:r w:rsidR="00E35EE5">
              <w:rPr>
                <w:spacing w:val="-4"/>
                <w:sz w:val="28"/>
              </w:rPr>
              <w:t>.1.</w:t>
            </w:r>
          </w:p>
          <w:p w:rsidR="00CA3C2D" w:rsidRDefault="00702747" w:rsidP="007B4FE5">
            <w:pPr>
              <w:pStyle w:val="TableParagraph"/>
              <w:spacing w:line="291" w:lineRule="exact"/>
              <w:ind w:left="1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Сформированность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внутриличностных</w:t>
            </w:r>
            <w:proofErr w:type="spellEnd"/>
            <w:r w:rsidR="007B4FE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 w:rsidR="007B4FE5">
              <w:rPr>
                <w:spacing w:val="-2"/>
                <w:sz w:val="28"/>
              </w:rPr>
              <w:t>снов для развития эмоционально чувственного неприятия проявлений неуважительного отношения к ценностям своих</w:t>
            </w:r>
            <w:r w:rsidR="00E35EE5">
              <w:rPr>
                <w:spacing w:val="-2"/>
                <w:sz w:val="28"/>
              </w:rPr>
              <w:t xml:space="preserve"> </w:t>
            </w:r>
            <w:r w:rsidR="007B4FE5">
              <w:rPr>
                <w:spacing w:val="-2"/>
                <w:sz w:val="28"/>
              </w:rPr>
              <w:t>и</w:t>
            </w:r>
            <w:r w:rsidR="00E35EE5">
              <w:rPr>
                <w:spacing w:val="-2"/>
                <w:sz w:val="28"/>
              </w:rPr>
              <w:t xml:space="preserve"> </w:t>
            </w:r>
            <w:r w:rsidR="007B4FE5">
              <w:rPr>
                <w:spacing w:val="-2"/>
                <w:sz w:val="28"/>
              </w:rPr>
              <w:t>других</w:t>
            </w:r>
            <w:r w:rsidR="00E35EE5">
              <w:rPr>
                <w:spacing w:val="-2"/>
                <w:sz w:val="28"/>
              </w:rPr>
              <w:t xml:space="preserve"> </w:t>
            </w:r>
            <w:r w:rsidR="007B4FE5">
              <w:rPr>
                <w:spacing w:val="-2"/>
                <w:sz w:val="28"/>
              </w:rPr>
              <w:t>культур</w:t>
            </w:r>
          </w:p>
        </w:tc>
        <w:tc>
          <w:tcPr>
            <w:tcW w:w="1138" w:type="dxa"/>
          </w:tcPr>
          <w:p w:rsidR="00CA3C2D" w:rsidRDefault="00E35EE5" w:rsidP="00655508">
            <w:pPr>
              <w:pStyle w:val="TableParagraph"/>
              <w:spacing w:line="272" w:lineRule="exact"/>
              <w:ind w:left="0" w:right="1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≥ </w:t>
            </w:r>
            <w:r w:rsidR="007B4FE5">
              <w:rPr>
                <w:spacing w:val="-5"/>
                <w:sz w:val="28"/>
              </w:rPr>
              <w:t>6</w:t>
            </w:r>
            <w:r w:rsidR="00655508">
              <w:rPr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%</w:t>
            </w:r>
          </w:p>
        </w:tc>
        <w:tc>
          <w:tcPr>
            <w:tcW w:w="1273" w:type="dxa"/>
          </w:tcPr>
          <w:p w:rsidR="00CA3C2D" w:rsidRPr="00E4225C" w:rsidRDefault="00E35EE5">
            <w:pPr>
              <w:pStyle w:val="TableParagraph"/>
              <w:spacing w:before="6" w:line="196" w:lineRule="auto"/>
              <w:ind w:left="105" w:right="296"/>
              <w:rPr>
                <w:color w:val="9BBB59" w:themeColor="accent3"/>
                <w:sz w:val="28"/>
              </w:rPr>
            </w:pPr>
            <w:r w:rsidRPr="00E4225C">
              <w:rPr>
                <w:color w:val="9BBB59" w:themeColor="accent3"/>
                <w:spacing w:val="-4"/>
                <w:sz w:val="28"/>
              </w:rPr>
              <w:t>Группа</w:t>
            </w:r>
            <w:proofErr w:type="gramStart"/>
            <w:r w:rsidRPr="00E4225C">
              <w:rPr>
                <w:color w:val="9BBB59" w:themeColor="accent3"/>
                <w:spacing w:val="-4"/>
                <w:sz w:val="28"/>
              </w:rPr>
              <w:t xml:space="preserve"> </w:t>
            </w:r>
            <w:r w:rsidRPr="00E4225C">
              <w:rPr>
                <w:color w:val="9BBB59" w:themeColor="accent3"/>
                <w:sz w:val="28"/>
              </w:rPr>
              <w:t>А</w:t>
            </w:r>
            <w:proofErr w:type="gramEnd"/>
            <w:r w:rsidRPr="00E4225C">
              <w:rPr>
                <w:color w:val="9BBB59" w:themeColor="accent3"/>
                <w:sz w:val="28"/>
              </w:rPr>
              <w:t xml:space="preserve"> </w:t>
            </w:r>
            <w:r w:rsidR="00655508" w:rsidRPr="00E4225C">
              <w:rPr>
                <w:color w:val="9BBB59" w:themeColor="accent3"/>
                <w:sz w:val="28"/>
              </w:rPr>
              <w:t>44</w:t>
            </w:r>
            <w:r w:rsidRPr="00E4225C">
              <w:rPr>
                <w:color w:val="9BBB59" w:themeColor="accent3"/>
                <w:sz w:val="28"/>
              </w:rPr>
              <w:t>,</w:t>
            </w:r>
          </w:p>
          <w:p w:rsidR="00CA3C2D" w:rsidRPr="00E4225C" w:rsidRDefault="00655508">
            <w:pPr>
              <w:pStyle w:val="TableParagraph"/>
              <w:spacing w:line="251" w:lineRule="exact"/>
              <w:ind w:left="105"/>
              <w:rPr>
                <w:color w:val="9BBB59" w:themeColor="accent3"/>
                <w:sz w:val="28"/>
              </w:rPr>
            </w:pPr>
            <w:r w:rsidRPr="00E4225C">
              <w:rPr>
                <w:color w:val="9BBB59" w:themeColor="accent3"/>
                <w:spacing w:val="-4"/>
                <w:sz w:val="28"/>
              </w:rPr>
              <w:t>79</w:t>
            </w:r>
            <w:r w:rsidR="00E35EE5" w:rsidRPr="00E4225C">
              <w:rPr>
                <w:color w:val="9BBB59" w:themeColor="accent3"/>
                <w:spacing w:val="-4"/>
                <w:sz w:val="28"/>
              </w:rPr>
              <w:t>%,</w:t>
            </w:r>
          </w:p>
          <w:p w:rsidR="00CA3C2D" w:rsidRPr="008406CE" w:rsidRDefault="00E35EE5" w:rsidP="00655508">
            <w:pPr>
              <w:pStyle w:val="TableParagraph"/>
              <w:spacing w:line="268" w:lineRule="exact"/>
              <w:ind w:left="105" w:right="106"/>
              <w:rPr>
                <w:color w:val="FF0000"/>
                <w:sz w:val="28"/>
              </w:rPr>
            </w:pPr>
            <w:proofErr w:type="spellStart"/>
            <w:r w:rsidRPr="008406CE">
              <w:rPr>
                <w:color w:val="FF0000"/>
                <w:sz w:val="28"/>
              </w:rPr>
              <w:t>группаБ</w:t>
            </w:r>
            <w:proofErr w:type="spellEnd"/>
            <w:r w:rsidRPr="008406CE">
              <w:rPr>
                <w:color w:val="FF0000"/>
                <w:sz w:val="28"/>
              </w:rPr>
              <w:t xml:space="preserve"> </w:t>
            </w:r>
            <w:r w:rsidR="00655508">
              <w:rPr>
                <w:color w:val="FF0000"/>
                <w:spacing w:val="-4"/>
                <w:sz w:val="28"/>
              </w:rPr>
              <w:t>49,89</w:t>
            </w:r>
            <w:r w:rsidRPr="008406CE">
              <w:rPr>
                <w:color w:val="FF0000"/>
                <w:spacing w:val="-4"/>
                <w:sz w:val="28"/>
              </w:rPr>
              <w:t>%</w:t>
            </w:r>
          </w:p>
        </w:tc>
        <w:tc>
          <w:tcPr>
            <w:tcW w:w="1278" w:type="dxa"/>
          </w:tcPr>
          <w:p w:rsidR="00655508" w:rsidRPr="00E4225C" w:rsidRDefault="00E35EE5">
            <w:pPr>
              <w:pStyle w:val="TableParagraph"/>
              <w:spacing w:line="196" w:lineRule="auto"/>
              <w:ind w:right="296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>Группа</w:t>
            </w:r>
            <w:proofErr w:type="gramStart"/>
            <w:r w:rsidRPr="00E4225C">
              <w:rPr>
                <w:color w:val="C0504D" w:themeColor="accent2"/>
                <w:spacing w:val="-4"/>
                <w:sz w:val="28"/>
              </w:rPr>
              <w:t xml:space="preserve"> </w:t>
            </w:r>
            <w:r w:rsidRPr="00E4225C">
              <w:rPr>
                <w:color w:val="C0504D" w:themeColor="accent2"/>
                <w:sz w:val="28"/>
              </w:rPr>
              <w:t>А</w:t>
            </w:r>
            <w:proofErr w:type="gramEnd"/>
            <w:r w:rsidRPr="00E4225C">
              <w:rPr>
                <w:color w:val="C0504D" w:themeColor="accent2"/>
                <w:sz w:val="28"/>
              </w:rPr>
              <w:t xml:space="preserve"> </w:t>
            </w:r>
          </w:p>
          <w:p w:rsidR="00CA3C2D" w:rsidRPr="00E4225C" w:rsidRDefault="00655508" w:rsidP="00655508">
            <w:pPr>
              <w:rPr>
                <w:rFonts w:ascii="Calibri" w:hAnsi="Calibri" w:cs="Calibri"/>
                <w:color w:val="C0504D" w:themeColor="accent2"/>
              </w:rPr>
            </w:pPr>
            <w:r w:rsidRPr="00E4225C">
              <w:rPr>
                <w:rFonts w:ascii="Calibri" w:hAnsi="Calibri" w:cs="Calibri"/>
                <w:color w:val="C0504D" w:themeColor="accent2"/>
              </w:rPr>
              <w:t>32,63%</w:t>
            </w:r>
            <w:r w:rsidR="00E35EE5" w:rsidRPr="00E4225C">
              <w:rPr>
                <w:color w:val="C0504D" w:themeColor="accent2"/>
                <w:spacing w:val="-4"/>
                <w:sz w:val="28"/>
              </w:rPr>
              <w:t>,</w:t>
            </w:r>
          </w:p>
          <w:p w:rsidR="00655508" w:rsidRPr="00E4225C" w:rsidRDefault="00E35EE5">
            <w:pPr>
              <w:pStyle w:val="TableParagraph"/>
              <w:spacing w:before="4" w:line="268" w:lineRule="exact"/>
              <w:ind w:right="106"/>
              <w:rPr>
                <w:color w:val="C0504D" w:themeColor="accent2"/>
                <w:spacing w:val="-2"/>
                <w:sz w:val="28"/>
              </w:rPr>
            </w:pPr>
            <w:proofErr w:type="spellStart"/>
            <w:r w:rsidRPr="00E4225C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E4225C">
              <w:rPr>
                <w:color w:val="C0504D" w:themeColor="accent2"/>
                <w:sz w:val="28"/>
              </w:rPr>
              <w:t xml:space="preserve"> </w:t>
            </w:r>
          </w:p>
          <w:p w:rsidR="00655508" w:rsidRPr="00E4225C" w:rsidRDefault="00655508" w:rsidP="00655508">
            <w:pPr>
              <w:rPr>
                <w:rFonts w:ascii="Calibri" w:hAnsi="Calibri" w:cs="Calibri"/>
                <w:color w:val="C0504D" w:themeColor="accent2"/>
              </w:rPr>
            </w:pPr>
            <w:r w:rsidRPr="00E4225C">
              <w:rPr>
                <w:rFonts w:ascii="Calibri" w:hAnsi="Calibri" w:cs="Calibri"/>
                <w:color w:val="C0504D" w:themeColor="accent2"/>
              </w:rPr>
              <w:t>35,78%</w:t>
            </w:r>
          </w:p>
          <w:p w:rsidR="00CA3C2D" w:rsidRPr="00E4225C" w:rsidRDefault="00CA3C2D">
            <w:pPr>
              <w:pStyle w:val="TableParagraph"/>
              <w:spacing w:before="4" w:line="268" w:lineRule="exact"/>
              <w:ind w:right="106"/>
              <w:rPr>
                <w:color w:val="C0504D" w:themeColor="accent2"/>
                <w:sz w:val="28"/>
              </w:rPr>
            </w:pPr>
          </w:p>
        </w:tc>
        <w:tc>
          <w:tcPr>
            <w:tcW w:w="1278" w:type="dxa"/>
          </w:tcPr>
          <w:p w:rsidR="00CA3C2D" w:rsidRPr="00E4225C" w:rsidRDefault="00E35EE5">
            <w:pPr>
              <w:pStyle w:val="TableParagraph"/>
              <w:spacing w:line="196" w:lineRule="auto"/>
              <w:ind w:left="109" w:right="297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 xml:space="preserve">Группа </w:t>
            </w:r>
            <w:r w:rsidRPr="00E4225C">
              <w:rPr>
                <w:color w:val="C0504D" w:themeColor="accent2"/>
                <w:sz w:val="28"/>
              </w:rPr>
              <w:t>А-1</w:t>
            </w:r>
            <w:r w:rsidR="00655508" w:rsidRPr="00E4225C">
              <w:rPr>
                <w:color w:val="C0504D" w:themeColor="accent2"/>
                <w:sz w:val="28"/>
              </w:rPr>
              <w:t>2</w:t>
            </w:r>
            <w:r w:rsidRPr="00E4225C">
              <w:rPr>
                <w:color w:val="C0504D" w:themeColor="accent2"/>
                <w:sz w:val="28"/>
              </w:rPr>
              <w:t>,</w:t>
            </w:r>
          </w:p>
          <w:p w:rsidR="00CA3C2D" w:rsidRPr="00E4225C" w:rsidRDefault="00655508">
            <w:pPr>
              <w:pStyle w:val="TableParagraph"/>
              <w:spacing w:line="251" w:lineRule="exact"/>
              <w:ind w:left="109"/>
              <w:rPr>
                <w:color w:val="C0504D" w:themeColor="accent2"/>
                <w:sz w:val="28"/>
              </w:rPr>
            </w:pPr>
            <w:r w:rsidRPr="00E4225C">
              <w:rPr>
                <w:color w:val="C0504D" w:themeColor="accent2"/>
                <w:spacing w:val="-4"/>
                <w:sz w:val="28"/>
              </w:rPr>
              <w:t>16</w:t>
            </w:r>
            <w:r w:rsidR="00E35EE5" w:rsidRPr="00E4225C">
              <w:rPr>
                <w:color w:val="C0504D" w:themeColor="accent2"/>
                <w:spacing w:val="-4"/>
                <w:sz w:val="28"/>
              </w:rPr>
              <w:t>%,</w:t>
            </w:r>
          </w:p>
          <w:p w:rsidR="00CA3C2D" w:rsidRPr="00E4225C" w:rsidRDefault="00E35EE5" w:rsidP="00655508">
            <w:pPr>
              <w:pStyle w:val="TableParagraph"/>
              <w:spacing w:before="4" w:line="268" w:lineRule="exact"/>
              <w:ind w:left="109" w:right="107"/>
              <w:rPr>
                <w:color w:val="C0504D" w:themeColor="accent2"/>
                <w:sz w:val="28"/>
              </w:rPr>
            </w:pPr>
            <w:proofErr w:type="spellStart"/>
            <w:r w:rsidRPr="00E4225C">
              <w:rPr>
                <w:color w:val="C0504D" w:themeColor="accent2"/>
                <w:sz w:val="28"/>
              </w:rPr>
              <w:t>группаБ</w:t>
            </w:r>
            <w:proofErr w:type="spellEnd"/>
            <w:r w:rsidRPr="00E4225C">
              <w:rPr>
                <w:color w:val="C0504D" w:themeColor="accent2"/>
                <w:sz w:val="28"/>
              </w:rPr>
              <w:t xml:space="preserve"> </w:t>
            </w:r>
            <w:r w:rsidR="00655508" w:rsidRPr="00E4225C">
              <w:rPr>
                <w:color w:val="C0504D" w:themeColor="accent2"/>
                <w:spacing w:val="-2"/>
                <w:sz w:val="28"/>
              </w:rPr>
              <w:t>-14</w:t>
            </w:r>
            <w:r w:rsidRPr="00E4225C">
              <w:rPr>
                <w:color w:val="C0504D" w:themeColor="accent2"/>
                <w:spacing w:val="-2"/>
                <w:sz w:val="28"/>
              </w:rPr>
              <w:t>,</w:t>
            </w:r>
            <w:r w:rsidR="00655508" w:rsidRPr="00E4225C">
              <w:rPr>
                <w:color w:val="C0504D" w:themeColor="accent2"/>
                <w:spacing w:val="-2"/>
                <w:sz w:val="28"/>
              </w:rPr>
              <w:t>11</w:t>
            </w:r>
            <w:r w:rsidRPr="00E4225C">
              <w:rPr>
                <w:color w:val="C0504D" w:themeColor="accent2"/>
                <w:spacing w:val="-2"/>
                <w:sz w:val="28"/>
              </w:rPr>
              <w:t>%</w:t>
            </w:r>
          </w:p>
        </w:tc>
      </w:tr>
    </w:tbl>
    <w:p w:rsidR="007B4FE5" w:rsidRDefault="007B4FE5">
      <w:pPr>
        <w:pStyle w:val="a3"/>
        <w:spacing w:line="196" w:lineRule="auto"/>
        <w:ind w:left="142" w:right="255" w:firstLine="710"/>
      </w:pPr>
    </w:p>
    <w:p w:rsidR="007B4FE5" w:rsidRDefault="007B4FE5">
      <w:pPr>
        <w:pStyle w:val="a3"/>
        <w:spacing w:line="196" w:lineRule="auto"/>
        <w:ind w:left="142" w:right="255" w:firstLine="710"/>
      </w:pPr>
    </w:p>
    <w:p w:rsidR="00E4225C" w:rsidRDefault="00E35EE5">
      <w:pPr>
        <w:pStyle w:val="a3"/>
        <w:spacing w:line="196" w:lineRule="auto"/>
        <w:ind w:left="142" w:right="255" w:firstLine="710"/>
      </w:pPr>
      <w:r>
        <w:t>Проанализировав</w:t>
      </w:r>
      <w:r w:rsidR="00655508">
        <w:t xml:space="preserve"> </w:t>
      </w:r>
      <w:r>
        <w:t>результаты</w:t>
      </w:r>
      <w:r w:rsidR="00655508">
        <w:t xml:space="preserve"> </w:t>
      </w:r>
      <w:r>
        <w:t>мониторингов</w:t>
      </w:r>
      <w:r w:rsidR="00655508">
        <w:t xml:space="preserve"> </w:t>
      </w:r>
      <w:r>
        <w:t>личностных</w:t>
      </w:r>
      <w:r w:rsidR="00655508">
        <w:t xml:space="preserve"> </w:t>
      </w:r>
      <w:r>
        <w:t>результатов,</w:t>
      </w:r>
      <w:r w:rsidR="00655508">
        <w:t xml:space="preserve"> </w:t>
      </w:r>
      <w:proofErr w:type="gramStart"/>
      <w:r>
        <w:t>Рабочая</w:t>
      </w:r>
      <w:proofErr w:type="gramEnd"/>
      <w:r>
        <w:t xml:space="preserve"> </w:t>
      </w:r>
    </w:p>
    <w:p w:rsidR="00E4225C" w:rsidRDefault="00E35EE5">
      <w:pPr>
        <w:pStyle w:val="a3"/>
        <w:spacing w:line="196" w:lineRule="auto"/>
        <w:ind w:left="142" w:right="255" w:firstLine="710"/>
      </w:pPr>
      <w:r>
        <w:t xml:space="preserve">группа по внедрению Технологии, Штаб воспитательной работы отметила низкие </w:t>
      </w:r>
      <w:r w:rsidR="00E4225C">
        <w:t xml:space="preserve"> </w:t>
      </w:r>
    </w:p>
    <w:p w:rsidR="00CA3C2D" w:rsidRDefault="00E35EE5">
      <w:pPr>
        <w:pStyle w:val="a3"/>
        <w:spacing w:line="196" w:lineRule="auto"/>
        <w:ind w:left="142" w:right="255" w:firstLine="710"/>
      </w:pPr>
      <w:r>
        <w:t>показатели (либо ухудшение показателей) по</w:t>
      </w:r>
      <w:r w:rsidR="00655508">
        <w:t xml:space="preserve"> </w:t>
      </w:r>
      <w:r>
        <w:t>следующим</w:t>
      </w:r>
      <w:r w:rsidR="00655508">
        <w:t xml:space="preserve">  </w:t>
      </w:r>
      <w:r>
        <w:t>критериям:</w:t>
      </w:r>
    </w:p>
    <w:p w:rsidR="00CA3C2D" w:rsidRDefault="00E35EE5">
      <w:pPr>
        <w:pStyle w:val="Heading1"/>
        <w:spacing w:before="220" w:line="305" w:lineRule="exact"/>
      </w:pPr>
      <w:r>
        <w:t>Трудовое</w:t>
      </w:r>
      <w:r w:rsidR="00E4225C">
        <w:t xml:space="preserve"> </w:t>
      </w:r>
      <w:r>
        <w:t>(включая</w:t>
      </w:r>
      <w:r w:rsidR="00C83942">
        <w:t xml:space="preserve"> </w:t>
      </w:r>
      <w:proofErr w:type="spellStart"/>
      <w:r>
        <w:rPr>
          <w:spacing w:val="-2"/>
        </w:rPr>
        <w:t>профориентационное</w:t>
      </w:r>
      <w:proofErr w:type="spellEnd"/>
      <w:r>
        <w:rPr>
          <w:spacing w:val="-2"/>
        </w:rPr>
        <w:t>):</w:t>
      </w:r>
    </w:p>
    <w:p w:rsidR="00CA3C2D" w:rsidRDefault="00E35EE5">
      <w:pPr>
        <w:pStyle w:val="a3"/>
        <w:spacing w:before="31" w:line="196" w:lineRule="auto"/>
        <w:ind w:left="877"/>
      </w:pPr>
      <w:r>
        <w:t>3.1.Развитость</w:t>
      </w:r>
      <w:r w:rsidR="00655508">
        <w:t xml:space="preserve"> </w:t>
      </w:r>
      <w:r>
        <w:t>способности</w:t>
      </w:r>
      <w:r w:rsidR="00655508">
        <w:t xml:space="preserve"> </w:t>
      </w:r>
      <w:r>
        <w:t>самостоятельно</w:t>
      </w:r>
      <w:r w:rsidR="00655508">
        <w:t xml:space="preserve"> </w:t>
      </w:r>
      <w:r>
        <w:t>эффективно</w:t>
      </w:r>
      <w:r w:rsidR="00655508">
        <w:t xml:space="preserve"> </w:t>
      </w:r>
      <w:r>
        <w:t>действовать</w:t>
      </w:r>
      <w:r w:rsidR="00655508">
        <w:t xml:space="preserve"> </w:t>
      </w:r>
      <w:r>
        <w:t>в условиях постоянного</w:t>
      </w:r>
      <w:r w:rsidR="00655508">
        <w:t xml:space="preserve"> </w:t>
      </w:r>
      <w:r>
        <w:t xml:space="preserve">обновления социальных и технологических реальностей (от76% по </w:t>
      </w:r>
      <w:r>
        <w:rPr>
          <w:spacing w:val="-2"/>
        </w:rPr>
        <w:t>95,8%)</w:t>
      </w:r>
    </w:p>
    <w:p w:rsidR="00CA3C2D" w:rsidRDefault="00E35EE5">
      <w:pPr>
        <w:pStyle w:val="a3"/>
        <w:spacing w:line="299" w:lineRule="exact"/>
        <w:ind w:left="877"/>
      </w:pPr>
      <w:r>
        <w:t>Показатели</w:t>
      </w:r>
      <w:r w:rsidR="00655508">
        <w:t xml:space="preserve"> </w:t>
      </w:r>
      <w:r>
        <w:t>критерия</w:t>
      </w:r>
      <w:r w:rsidR="00655508">
        <w:t xml:space="preserve"> </w:t>
      </w:r>
      <w:r>
        <w:t>3.1</w:t>
      </w:r>
      <w:r w:rsidR="00655508">
        <w:t xml:space="preserve"> </w:t>
      </w:r>
      <w:r>
        <w:t>по</w:t>
      </w:r>
      <w:r w:rsidR="00572511">
        <w:t xml:space="preserve"> г</w:t>
      </w:r>
      <w:r>
        <w:t>руппе</w:t>
      </w:r>
      <w:proofErr w:type="gramStart"/>
      <w:r>
        <w:t xml:space="preserve"> А</w:t>
      </w:r>
      <w:proofErr w:type="gramEnd"/>
      <w:r w:rsidR="00572511">
        <w:t xml:space="preserve"> </w:t>
      </w:r>
      <w:r>
        <w:t>и</w:t>
      </w:r>
      <w:r w:rsidR="00572511">
        <w:t xml:space="preserve"> г</w:t>
      </w:r>
      <w:r>
        <w:t>руппе</w:t>
      </w:r>
      <w:r w:rsidR="00572511">
        <w:t xml:space="preserve"> </w:t>
      </w:r>
      <w:r>
        <w:t>Б</w:t>
      </w:r>
      <w:r w:rsidR="00572511">
        <w:t xml:space="preserve"> </w:t>
      </w:r>
      <w:r>
        <w:t>ниже</w:t>
      </w:r>
      <w:r w:rsidR="00572511">
        <w:t xml:space="preserve"> </w:t>
      </w:r>
      <w:r>
        <w:rPr>
          <w:spacing w:val="-2"/>
        </w:rPr>
        <w:t>нормы.</w:t>
      </w:r>
    </w:p>
    <w:p w:rsidR="00CA3C2D" w:rsidRDefault="00E35EE5">
      <w:pPr>
        <w:pStyle w:val="a3"/>
        <w:spacing w:before="269" w:line="199" w:lineRule="auto"/>
        <w:ind w:right="537"/>
      </w:pPr>
      <w:r>
        <w:rPr>
          <w:spacing w:val="-4"/>
        </w:rPr>
        <w:t>4.1.Развитость</w:t>
      </w:r>
      <w:r w:rsidR="00655508">
        <w:rPr>
          <w:spacing w:val="-4"/>
        </w:rPr>
        <w:t xml:space="preserve"> </w:t>
      </w:r>
      <w:r>
        <w:rPr>
          <w:spacing w:val="-4"/>
        </w:rPr>
        <w:t>основных</w:t>
      </w:r>
      <w:r w:rsidR="00655508">
        <w:rPr>
          <w:spacing w:val="-4"/>
        </w:rPr>
        <w:t xml:space="preserve"> </w:t>
      </w:r>
      <w:r>
        <w:rPr>
          <w:spacing w:val="-4"/>
        </w:rPr>
        <w:t>умений</w:t>
      </w:r>
      <w:r w:rsidR="00655508">
        <w:rPr>
          <w:spacing w:val="-4"/>
        </w:rPr>
        <w:t xml:space="preserve"> </w:t>
      </w:r>
      <w:r>
        <w:rPr>
          <w:spacing w:val="-4"/>
        </w:rPr>
        <w:t>и навыков</w:t>
      </w:r>
      <w:r w:rsidR="00655508">
        <w:rPr>
          <w:spacing w:val="-4"/>
        </w:rPr>
        <w:t xml:space="preserve"> </w:t>
      </w:r>
      <w:r>
        <w:rPr>
          <w:spacing w:val="-4"/>
        </w:rPr>
        <w:t>конструктивного взаимодействия, сотрудничества</w:t>
      </w:r>
      <w:r w:rsidR="00655508">
        <w:rPr>
          <w:spacing w:val="-4"/>
        </w:rPr>
        <w:t xml:space="preserve"> </w:t>
      </w:r>
      <w:proofErr w:type="gramStart"/>
      <w:r>
        <w:rPr>
          <w:spacing w:val="-4"/>
        </w:rPr>
        <w:t>со</w:t>
      </w:r>
      <w:proofErr w:type="gramEnd"/>
      <w:r w:rsidR="00655508">
        <w:rPr>
          <w:spacing w:val="-4"/>
        </w:rPr>
        <w:t xml:space="preserve"> </w:t>
      </w:r>
      <w:r>
        <w:rPr>
          <w:spacing w:val="-4"/>
        </w:rPr>
        <w:t>взрослым</w:t>
      </w:r>
      <w:r w:rsidR="00655508">
        <w:rPr>
          <w:spacing w:val="-4"/>
        </w:rPr>
        <w:t xml:space="preserve"> </w:t>
      </w:r>
      <w:r>
        <w:rPr>
          <w:spacing w:val="-4"/>
        </w:rPr>
        <w:t>сообществом</w:t>
      </w:r>
      <w:r w:rsidR="00655508">
        <w:rPr>
          <w:spacing w:val="-4"/>
        </w:rPr>
        <w:t xml:space="preserve"> </w:t>
      </w:r>
      <w:r>
        <w:rPr>
          <w:spacing w:val="-4"/>
        </w:rPr>
        <w:t>и</w:t>
      </w:r>
      <w:r w:rsidR="00655508">
        <w:rPr>
          <w:spacing w:val="-4"/>
        </w:rPr>
        <w:t xml:space="preserve"> </w:t>
      </w:r>
      <w:r>
        <w:rPr>
          <w:spacing w:val="-4"/>
        </w:rPr>
        <w:t>сверстниками</w:t>
      </w:r>
      <w:r w:rsidR="00655508">
        <w:rPr>
          <w:spacing w:val="-4"/>
        </w:rPr>
        <w:t xml:space="preserve"> </w:t>
      </w:r>
      <w:r>
        <w:rPr>
          <w:spacing w:val="-4"/>
        </w:rPr>
        <w:t>в</w:t>
      </w:r>
      <w:r w:rsidR="00655508">
        <w:rPr>
          <w:spacing w:val="-4"/>
        </w:rPr>
        <w:t xml:space="preserve"> </w:t>
      </w:r>
      <w:r>
        <w:rPr>
          <w:spacing w:val="-4"/>
        </w:rPr>
        <w:t>социально</w:t>
      </w:r>
      <w:r w:rsidR="00655508">
        <w:rPr>
          <w:spacing w:val="-4"/>
        </w:rPr>
        <w:t xml:space="preserve"> </w:t>
      </w:r>
      <w:r>
        <w:rPr>
          <w:spacing w:val="-4"/>
        </w:rPr>
        <w:t>значимых</w:t>
      </w:r>
      <w:r w:rsidR="00655508">
        <w:rPr>
          <w:spacing w:val="-4"/>
        </w:rPr>
        <w:t xml:space="preserve"> </w:t>
      </w:r>
      <w:r>
        <w:rPr>
          <w:spacing w:val="-4"/>
        </w:rPr>
        <w:t xml:space="preserve">и </w:t>
      </w:r>
      <w:r>
        <w:t>трудовых</w:t>
      </w:r>
      <w:r w:rsidR="00655508">
        <w:t xml:space="preserve"> </w:t>
      </w:r>
      <w:r>
        <w:t>аспектах</w:t>
      </w:r>
      <w:r w:rsidR="00655508">
        <w:t xml:space="preserve"> </w:t>
      </w:r>
      <w:r>
        <w:t>деятельности</w:t>
      </w:r>
      <w:r w:rsidR="00E4225C">
        <w:t xml:space="preserve"> </w:t>
      </w:r>
      <w:r>
        <w:t>(≥75%).</w:t>
      </w:r>
    </w:p>
    <w:p w:rsidR="00655508" w:rsidRDefault="00E35EE5" w:rsidP="00655508">
      <w:pPr>
        <w:pStyle w:val="a3"/>
        <w:spacing w:before="134"/>
        <w:ind w:left="0" w:firstLine="720"/>
        <w:rPr>
          <w:spacing w:val="-2"/>
        </w:rPr>
      </w:pPr>
      <w:r>
        <w:rPr>
          <w:spacing w:val="-4"/>
        </w:rPr>
        <w:t xml:space="preserve">   </w:t>
      </w:r>
      <w:r w:rsidR="00655508">
        <w:rPr>
          <w:spacing w:val="-4"/>
        </w:rPr>
        <w:t>4.2.Развитость стремления к добросовестности к</w:t>
      </w:r>
      <w:r w:rsidR="00655508">
        <w:rPr>
          <w:spacing w:val="-2"/>
        </w:rPr>
        <w:t xml:space="preserve">онкуренции на основе приложения    </w:t>
      </w:r>
    </w:p>
    <w:p w:rsidR="00CA3C2D" w:rsidRDefault="00655508" w:rsidP="00655508">
      <w:pPr>
        <w:pStyle w:val="a3"/>
        <w:spacing w:before="134"/>
        <w:ind w:left="0" w:firstLine="720"/>
      </w:pPr>
      <w:r>
        <w:rPr>
          <w:spacing w:val="-2"/>
        </w:rPr>
        <w:t xml:space="preserve">  своего труда </w:t>
      </w:r>
      <w:r>
        <w:t>в различных видах деятельности (≥67%).</w:t>
      </w:r>
    </w:p>
    <w:p w:rsidR="00E35EE5" w:rsidRDefault="00E35EE5" w:rsidP="00E35EE5">
      <w:pPr>
        <w:pStyle w:val="a3"/>
        <w:spacing w:line="292" w:lineRule="exact"/>
        <w:ind w:left="877"/>
      </w:pPr>
      <w:r>
        <w:rPr>
          <w:spacing w:val="-6"/>
        </w:rPr>
        <w:t>Показатели</w:t>
      </w:r>
      <w:r w:rsidR="00E4225C">
        <w:rPr>
          <w:spacing w:val="-6"/>
        </w:rPr>
        <w:t xml:space="preserve"> </w:t>
      </w:r>
      <w:r>
        <w:rPr>
          <w:spacing w:val="-6"/>
        </w:rPr>
        <w:t>крит</w:t>
      </w:r>
      <w:r w:rsidR="00C83942">
        <w:rPr>
          <w:spacing w:val="-6"/>
        </w:rPr>
        <w:t>ерия</w:t>
      </w:r>
      <w:r w:rsidR="00E4225C">
        <w:rPr>
          <w:spacing w:val="-6"/>
        </w:rPr>
        <w:t xml:space="preserve"> </w:t>
      </w:r>
      <w:r w:rsidR="00C83942">
        <w:rPr>
          <w:spacing w:val="-6"/>
        </w:rPr>
        <w:t>4.1 и  4.2. по группе</w:t>
      </w:r>
      <w:proofErr w:type="gramStart"/>
      <w:r w:rsidR="00C83942">
        <w:rPr>
          <w:spacing w:val="-6"/>
        </w:rPr>
        <w:t xml:space="preserve"> А</w:t>
      </w:r>
      <w:proofErr w:type="gramEnd"/>
      <w:r w:rsidR="00C83942">
        <w:rPr>
          <w:spacing w:val="-6"/>
        </w:rPr>
        <w:t xml:space="preserve"> и г</w:t>
      </w:r>
      <w:r>
        <w:rPr>
          <w:spacing w:val="-6"/>
        </w:rPr>
        <w:t>руппе Б ниже нормы.</w:t>
      </w:r>
    </w:p>
    <w:p w:rsidR="00E35EE5" w:rsidRDefault="00E35EE5" w:rsidP="00655508">
      <w:pPr>
        <w:pStyle w:val="a3"/>
        <w:spacing w:before="134"/>
        <w:ind w:left="0" w:firstLine="720"/>
      </w:pPr>
    </w:p>
    <w:p w:rsidR="00CA3C2D" w:rsidRDefault="00E35EE5">
      <w:pPr>
        <w:pStyle w:val="a3"/>
        <w:spacing w:line="213" w:lineRule="auto"/>
      </w:pPr>
      <w:r>
        <w:t>8.2.Развитость</w:t>
      </w:r>
      <w:r w:rsidR="00E4225C">
        <w:t xml:space="preserve"> </w:t>
      </w:r>
      <w:r>
        <w:t>умения</w:t>
      </w:r>
      <w:r w:rsidR="00E4225C">
        <w:t xml:space="preserve"> </w:t>
      </w:r>
      <w:r>
        <w:t>поддерживать</w:t>
      </w:r>
      <w:r w:rsidR="00E4225C">
        <w:t xml:space="preserve"> </w:t>
      </w:r>
      <w:r>
        <w:t>свою</w:t>
      </w:r>
      <w:r w:rsidR="00E4225C">
        <w:t xml:space="preserve"> </w:t>
      </w:r>
      <w:r>
        <w:t>работоспособность</w:t>
      </w:r>
      <w:r w:rsidR="00E4225C">
        <w:t xml:space="preserve"> </w:t>
      </w:r>
      <w:r>
        <w:t>в</w:t>
      </w:r>
      <w:r w:rsidR="00E4225C">
        <w:t xml:space="preserve"> </w:t>
      </w:r>
      <w:r>
        <w:t xml:space="preserve">осуществляемой </w:t>
      </w:r>
      <w:r w:rsidR="00E4225C">
        <w:t>д</w:t>
      </w:r>
      <w:r>
        <w:t>еятельности (≥ 34%).</w:t>
      </w:r>
    </w:p>
    <w:p w:rsidR="00CA3C2D" w:rsidRDefault="00E35EE5">
      <w:pPr>
        <w:pStyle w:val="a3"/>
        <w:spacing w:line="297" w:lineRule="exact"/>
      </w:pPr>
      <w:r>
        <w:t>Показатели критерия 8.2:</w:t>
      </w:r>
      <w:r w:rsidR="00E4225C">
        <w:t xml:space="preserve"> </w:t>
      </w:r>
      <w:r>
        <w:t>результаты выше нормы по группе А, по группе Б</w:t>
      </w:r>
      <w:proofErr w:type="gramStart"/>
      <w:r>
        <w:t xml:space="preserve"> .</w:t>
      </w:r>
      <w:proofErr w:type="gramEnd"/>
    </w:p>
    <w:p w:rsidR="00E35EE5" w:rsidRDefault="00E35EE5" w:rsidP="00E35EE5">
      <w:pPr>
        <w:pStyle w:val="TableParagraph"/>
        <w:spacing w:line="196" w:lineRule="auto"/>
        <w:ind w:left="105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E35EE5" w:rsidRDefault="00E35EE5" w:rsidP="00E35EE5">
      <w:pPr>
        <w:pStyle w:val="TableParagraph"/>
        <w:spacing w:line="196" w:lineRule="auto"/>
        <w:ind w:left="105"/>
        <w:rPr>
          <w:sz w:val="28"/>
        </w:rPr>
      </w:pPr>
      <w:r>
        <w:rPr>
          <w:spacing w:val="-2"/>
          <w:sz w:val="28"/>
        </w:rPr>
        <w:t xml:space="preserve">            9.1.Настроенность на принятие самостоятельны</w:t>
      </w:r>
      <w:r>
        <w:rPr>
          <w:sz w:val="28"/>
        </w:rPr>
        <w:t>х решений –</w:t>
      </w:r>
      <w:r w:rsidR="00E4225C">
        <w:rPr>
          <w:sz w:val="28"/>
        </w:rPr>
        <w:t xml:space="preserve">  </w:t>
      </w:r>
      <w:proofErr w:type="spellStart"/>
      <w:r>
        <w:rPr>
          <w:sz w:val="28"/>
        </w:rPr>
        <w:t>внутриличностная</w:t>
      </w:r>
      <w:proofErr w:type="spellEnd"/>
      <w:r>
        <w:rPr>
          <w:sz w:val="28"/>
        </w:rPr>
        <w:t xml:space="preserve"> </w:t>
      </w:r>
    </w:p>
    <w:p w:rsidR="00E35EE5" w:rsidRDefault="00E35EE5" w:rsidP="00E35EE5">
      <w:pPr>
        <w:pStyle w:val="TableParagraph"/>
        <w:spacing w:line="196" w:lineRule="auto"/>
        <w:ind w:left="105"/>
      </w:pPr>
      <w:r>
        <w:rPr>
          <w:sz w:val="28"/>
        </w:rPr>
        <w:t xml:space="preserve">             </w:t>
      </w:r>
      <w:r w:rsidR="00E4225C">
        <w:rPr>
          <w:sz w:val="28"/>
        </w:rPr>
        <w:t>О</w:t>
      </w:r>
      <w:r>
        <w:rPr>
          <w:sz w:val="28"/>
        </w:rPr>
        <w:t>снова</w:t>
      </w:r>
      <w:r w:rsidR="00E4225C">
        <w:rPr>
          <w:sz w:val="28"/>
        </w:rPr>
        <w:t xml:space="preserve"> </w:t>
      </w:r>
      <w:r>
        <w:t>(≥ 60%).</w:t>
      </w:r>
    </w:p>
    <w:p w:rsidR="00E35EE5" w:rsidRDefault="00E35EE5" w:rsidP="00E35EE5">
      <w:pPr>
        <w:pStyle w:val="TableParagraph"/>
        <w:spacing w:line="196" w:lineRule="auto"/>
        <w:ind w:left="105"/>
      </w:pPr>
      <w:r>
        <w:t xml:space="preserve">  </w:t>
      </w:r>
    </w:p>
    <w:p w:rsidR="00E35EE5" w:rsidRDefault="00E35EE5" w:rsidP="00E35EE5">
      <w:pPr>
        <w:pStyle w:val="TableParagraph"/>
        <w:spacing w:line="196" w:lineRule="auto"/>
        <w:ind w:left="105"/>
        <w:rPr>
          <w:sz w:val="28"/>
          <w:szCs w:val="28"/>
        </w:rPr>
      </w:pPr>
      <w:r w:rsidRPr="00E35EE5">
        <w:rPr>
          <w:sz w:val="28"/>
          <w:szCs w:val="28"/>
        </w:rPr>
        <w:t xml:space="preserve">                   Показатели критерия </w:t>
      </w:r>
      <w:r>
        <w:rPr>
          <w:sz w:val="28"/>
          <w:szCs w:val="28"/>
        </w:rPr>
        <w:t>9</w:t>
      </w:r>
      <w:r w:rsidRPr="00E35EE5">
        <w:rPr>
          <w:sz w:val="28"/>
          <w:szCs w:val="28"/>
        </w:rPr>
        <w:t>.1 по группе</w:t>
      </w:r>
      <w:proofErr w:type="gramStart"/>
      <w:r w:rsidRPr="00E35EE5">
        <w:rPr>
          <w:sz w:val="28"/>
          <w:szCs w:val="28"/>
        </w:rPr>
        <w:t xml:space="preserve"> А</w:t>
      </w:r>
      <w:proofErr w:type="gramEnd"/>
      <w:r w:rsidRPr="00E35EE5">
        <w:rPr>
          <w:sz w:val="28"/>
          <w:szCs w:val="28"/>
        </w:rPr>
        <w:t xml:space="preserve"> и группе Б ниже </w:t>
      </w:r>
      <w:r w:rsidRPr="00E35EE5">
        <w:rPr>
          <w:spacing w:val="-2"/>
          <w:sz w:val="28"/>
          <w:szCs w:val="28"/>
        </w:rPr>
        <w:t>нормы</w:t>
      </w:r>
      <w:r w:rsidRPr="00E35EE5">
        <w:rPr>
          <w:sz w:val="28"/>
          <w:szCs w:val="28"/>
        </w:rPr>
        <w:t xml:space="preserve">  </w:t>
      </w:r>
    </w:p>
    <w:p w:rsidR="00E35EE5" w:rsidRDefault="00E35EE5" w:rsidP="00E35EE5">
      <w:pPr>
        <w:pStyle w:val="TableParagraph"/>
        <w:spacing w:line="196" w:lineRule="auto"/>
        <w:ind w:left="0"/>
        <w:rPr>
          <w:sz w:val="28"/>
          <w:szCs w:val="28"/>
        </w:rPr>
      </w:pPr>
    </w:p>
    <w:p w:rsidR="008754B9" w:rsidRPr="00E4225C" w:rsidRDefault="00E35EE5" w:rsidP="00E4225C">
      <w:pPr>
        <w:pStyle w:val="TableParagraph"/>
        <w:spacing w:line="196" w:lineRule="auto"/>
        <w:ind w:left="0"/>
        <w:rPr>
          <w:spacing w:val="-5"/>
          <w:sz w:val="28"/>
        </w:rPr>
      </w:pPr>
      <w:r>
        <w:rPr>
          <w:sz w:val="28"/>
          <w:szCs w:val="28"/>
        </w:rPr>
        <w:t xml:space="preserve">          </w:t>
      </w:r>
      <w:r w:rsidR="008754B9">
        <w:rPr>
          <w:spacing w:val="-2"/>
        </w:rPr>
        <w:t xml:space="preserve"> </w:t>
      </w:r>
      <w:r w:rsidR="008754B9">
        <w:rPr>
          <w:b/>
          <w:sz w:val="28"/>
          <w:u w:val="single"/>
        </w:rPr>
        <w:t>Духовно-нравственное</w:t>
      </w:r>
      <w:r w:rsidR="008754B9">
        <w:rPr>
          <w:b/>
          <w:spacing w:val="-2"/>
          <w:sz w:val="28"/>
          <w:u w:val="single"/>
        </w:rPr>
        <w:t>:</w:t>
      </w:r>
    </w:p>
    <w:p w:rsidR="008754B9" w:rsidRDefault="008754B9" w:rsidP="008754B9">
      <w:pPr>
        <w:pStyle w:val="a3"/>
        <w:spacing w:before="28" w:line="196" w:lineRule="auto"/>
        <w:ind w:right="424"/>
      </w:pPr>
      <w:r>
        <w:t xml:space="preserve"> </w:t>
      </w:r>
    </w:p>
    <w:p w:rsidR="008754B9" w:rsidRDefault="008754B9" w:rsidP="008754B9">
      <w:pPr>
        <w:pStyle w:val="TableParagraph"/>
        <w:spacing w:line="196" w:lineRule="auto"/>
        <w:ind w:left="0"/>
        <w:rPr>
          <w:spacing w:val="-2"/>
          <w:sz w:val="28"/>
        </w:rPr>
      </w:pPr>
    </w:p>
    <w:p w:rsidR="008754B9" w:rsidRDefault="008754B9" w:rsidP="008754B9">
      <w:pPr>
        <w:pStyle w:val="TableParagraph"/>
        <w:spacing w:line="196" w:lineRule="auto"/>
        <w:ind w:left="0"/>
        <w:rPr>
          <w:spacing w:val="-2"/>
          <w:sz w:val="28"/>
        </w:rPr>
      </w:pPr>
      <w:r>
        <w:rPr>
          <w:spacing w:val="-2"/>
          <w:sz w:val="28"/>
        </w:rPr>
        <w:t xml:space="preserve">             1.2.Проявляемая в поведении готовность взаимодействовать с окружающими людьми </w:t>
      </w:r>
    </w:p>
    <w:p w:rsidR="008754B9" w:rsidRDefault="008754B9" w:rsidP="008754B9">
      <w:pPr>
        <w:pStyle w:val="TableParagraph"/>
        <w:spacing w:line="196" w:lineRule="auto"/>
        <w:ind w:left="0"/>
        <w:rPr>
          <w:spacing w:val="-2"/>
          <w:sz w:val="28"/>
        </w:rPr>
      </w:pPr>
    </w:p>
    <w:p w:rsidR="008754B9" w:rsidRDefault="008754B9" w:rsidP="008754B9">
      <w:pPr>
        <w:pStyle w:val="TableParagraph"/>
        <w:spacing w:line="196" w:lineRule="auto"/>
        <w:ind w:left="0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E4225C" w:rsidRDefault="008754B9" w:rsidP="00E4225C">
      <w:pPr>
        <w:pStyle w:val="TableParagraph"/>
        <w:spacing w:before="20" w:line="196" w:lineRule="auto"/>
        <w:ind w:right="284"/>
        <w:rPr>
          <w:sz w:val="28"/>
        </w:rPr>
      </w:pPr>
      <w:r>
        <w:rPr>
          <w:spacing w:val="-2"/>
          <w:sz w:val="28"/>
        </w:rPr>
        <w:t xml:space="preserve">           в соответствии с  морально-этическими </w:t>
      </w:r>
      <w:r>
        <w:rPr>
          <w:sz w:val="28"/>
        </w:rPr>
        <w:t>н</w:t>
      </w:r>
      <w:r w:rsidR="00E4225C">
        <w:rPr>
          <w:sz w:val="28"/>
        </w:rPr>
        <w:t xml:space="preserve">ормами и правилами, принятыми </w:t>
      </w:r>
    </w:p>
    <w:p w:rsidR="008754B9" w:rsidRPr="00E4225C" w:rsidRDefault="00E4225C" w:rsidP="00E4225C">
      <w:pPr>
        <w:pStyle w:val="TableParagraph"/>
        <w:spacing w:before="20" w:line="196" w:lineRule="auto"/>
        <w:ind w:right="284"/>
        <w:rPr>
          <w:sz w:val="28"/>
        </w:rPr>
      </w:pPr>
      <w:r>
        <w:rPr>
          <w:sz w:val="28"/>
        </w:rPr>
        <w:t xml:space="preserve">          </w:t>
      </w:r>
      <w:proofErr w:type="gramStart"/>
      <w:r w:rsidR="008754B9">
        <w:rPr>
          <w:sz w:val="28"/>
        </w:rPr>
        <w:t>обществе</w:t>
      </w:r>
      <w:proofErr w:type="gramEnd"/>
      <w:r w:rsidR="008754B9">
        <w:rPr>
          <w:sz w:val="28"/>
        </w:rPr>
        <w:t xml:space="preserve"> (</w:t>
      </w:r>
      <w:r w:rsidR="008754B9">
        <w:rPr>
          <w:spacing w:val="-6"/>
          <w:sz w:val="28"/>
        </w:rPr>
        <w:t xml:space="preserve">от </w:t>
      </w:r>
      <w:r w:rsidR="008754B9">
        <w:rPr>
          <w:spacing w:val="-2"/>
          <w:sz w:val="28"/>
        </w:rPr>
        <w:t>73,5%</w:t>
      </w:r>
      <w:r w:rsidR="008754B9">
        <w:rPr>
          <w:sz w:val="28"/>
        </w:rPr>
        <w:t xml:space="preserve"> по </w:t>
      </w:r>
      <w:r w:rsidR="008754B9">
        <w:rPr>
          <w:spacing w:val="-5"/>
          <w:sz w:val="28"/>
        </w:rPr>
        <w:t>95%)</w:t>
      </w:r>
    </w:p>
    <w:p w:rsidR="00E4225C" w:rsidRDefault="008754B9" w:rsidP="00E4225C">
      <w:pPr>
        <w:pStyle w:val="TableParagraph"/>
        <w:spacing w:before="20" w:line="196" w:lineRule="auto"/>
        <w:ind w:right="284"/>
        <w:rPr>
          <w:sz w:val="28"/>
          <w:szCs w:val="28"/>
        </w:rPr>
      </w:pPr>
      <w:r>
        <w:rPr>
          <w:spacing w:val="-5"/>
          <w:sz w:val="28"/>
        </w:rPr>
        <w:t xml:space="preserve">           </w:t>
      </w:r>
      <w:r w:rsidRPr="00E35EE5">
        <w:rPr>
          <w:sz w:val="28"/>
          <w:szCs w:val="28"/>
        </w:rPr>
        <w:t xml:space="preserve">Показатели критерия </w:t>
      </w:r>
      <w:r>
        <w:rPr>
          <w:sz w:val="28"/>
          <w:szCs w:val="28"/>
        </w:rPr>
        <w:t>1.2.</w:t>
      </w:r>
      <w:r w:rsidRPr="00E35EE5">
        <w:rPr>
          <w:sz w:val="28"/>
          <w:szCs w:val="28"/>
        </w:rPr>
        <w:t xml:space="preserve"> по группе</w:t>
      </w:r>
      <w:proofErr w:type="gramStart"/>
      <w:r w:rsidRPr="00E35EE5">
        <w:rPr>
          <w:sz w:val="28"/>
          <w:szCs w:val="28"/>
        </w:rPr>
        <w:t xml:space="preserve"> А</w:t>
      </w:r>
      <w:proofErr w:type="gramEnd"/>
      <w:r w:rsidRPr="00E35EE5">
        <w:rPr>
          <w:sz w:val="28"/>
          <w:szCs w:val="28"/>
        </w:rPr>
        <w:t xml:space="preserve"> и группе Б ниже </w:t>
      </w:r>
      <w:r w:rsidRPr="00E35EE5">
        <w:rPr>
          <w:spacing w:val="-2"/>
          <w:sz w:val="28"/>
          <w:szCs w:val="28"/>
        </w:rPr>
        <w:t>нормы</w:t>
      </w:r>
      <w:r w:rsidRPr="00E35EE5">
        <w:rPr>
          <w:sz w:val="28"/>
          <w:szCs w:val="28"/>
        </w:rPr>
        <w:t xml:space="preserve">  </w:t>
      </w:r>
    </w:p>
    <w:p w:rsidR="008754B9" w:rsidRPr="00E4225C" w:rsidRDefault="00E4225C" w:rsidP="00E4225C">
      <w:pPr>
        <w:pStyle w:val="TableParagraph"/>
        <w:spacing w:before="20" w:line="196" w:lineRule="auto"/>
        <w:ind w:right="284"/>
        <w:rPr>
          <w:spacing w:val="-5"/>
          <w:sz w:val="28"/>
        </w:rPr>
      </w:pPr>
      <w:r>
        <w:rPr>
          <w:sz w:val="28"/>
          <w:szCs w:val="28"/>
        </w:rPr>
        <w:t xml:space="preserve">              </w:t>
      </w:r>
      <w:r w:rsidR="008754B9">
        <w:rPr>
          <w:b/>
          <w:sz w:val="28"/>
          <w:u w:val="single"/>
        </w:rPr>
        <w:t>Патриотическое</w:t>
      </w:r>
      <w:r w:rsidR="008754B9">
        <w:rPr>
          <w:b/>
          <w:spacing w:val="-2"/>
          <w:sz w:val="28"/>
          <w:u w:val="single"/>
        </w:rPr>
        <w:t>:</w:t>
      </w:r>
    </w:p>
    <w:p w:rsidR="008754B9" w:rsidRPr="00C83942" w:rsidRDefault="008754B9" w:rsidP="008754B9">
      <w:pPr>
        <w:pStyle w:val="TableParagraph"/>
        <w:spacing w:line="196" w:lineRule="auto"/>
        <w:ind w:left="0" w:firstLine="720"/>
        <w:rPr>
          <w:sz w:val="28"/>
          <w:szCs w:val="28"/>
        </w:rPr>
      </w:pPr>
    </w:p>
    <w:p w:rsidR="008754B9" w:rsidRDefault="008754B9" w:rsidP="008754B9">
      <w:pPr>
        <w:pStyle w:val="TableParagraph"/>
        <w:spacing w:line="243" w:lineRule="exact"/>
        <w:ind w:left="139"/>
        <w:rPr>
          <w:spacing w:val="-4"/>
          <w:sz w:val="28"/>
        </w:rPr>
      </w:pPr>
    </w:p>
    <w:p w:rsidR="008754B9" w:rsidRDefault="008754B9" w:rsidP="008754B9">
      <w:pPr>
        <w:pStyle w:val="TableParagraph"/>
        <w:spacing w:line="243" w:lineRule="exact"/>
        <w:ind w:left="139"/>
        <w:rPr>
          <w:spacing w:val="-2"/>
          <w:sz w:val="28"/>
        </w:rPr>
      </w:pPr>
      <w:r>
        <w:rPr>
          <w:spacing w:val="-4"/>
          <w:sz w:val="28"/>
        </w:rPr>
        <w:t xml:space="preserve">        2.1.</w:t>
      </w:r>
      <w:r>
        <w:rPr>
          <w:spacing w:val="-2"/>
          <w:sz w:val="28"/>
        </w:rPr>
        <w:t xml:space="preserve">Сформированность </w:t>
      </w:r>
      <w:proofErr w:type="spellStart"/>
      <w:r>
        <w:rPr>
          <w:spacing w:val="-2"/>
          <w:sz w:val="28"/>
        </w:rPr>
        <w:t>внутриличностных</w:t>
      </w:r>
      <w:proofErr w:type="spellEnd"/>
      <w:r>
        <w:rPr>
          <w:spacing w:val="-2"/>
          <w:sz w:val="28"/>
        </w:rPr>
        <w:t xml:space="preserve"> основ для развития эмоционально  </w:t>
      </w:r>
    </w:p>
    <w:p w:rsidR="008754B9" w:rsidRDefault="008754B9" w:rsidP="008754B9">
      <w:pPr>
        <w:pStyle w:val="TableParagraph"/>
        <w:spacing w:line="243" w:lineRule="exact"/>
        <w:ind w:left="139"/>
        <w:rPr>
          <w:spacing w:val="-2"/>
          <w:sz w:val="28"/>
        </w:rPr>
      </w:pPr>
      <w:r>
        <w:rPr>
          <w:spacing w:val="-2"/>
          <w:sz w:val="28"/>
        </w:rPr>
        <w:t xml:space="preserve">               чувственного неприятия проявлений неуважительного отношения к ценностям </w:t>
      </w:r>
    </w:p>
    <w:p w:rsidR="008754B9" w:rsidRDefault="008754B9" w:rsidP="008754B9">
      <w:pPr>
        <w:pStyle w:val="TableParagraph"/>
        <w:spacing w:line="243" w:lineRule="exact"/>
        <w:ind w:left="139"/>
      </w:pPr>
      <w:r>
        <w:rPr>
          <w:spacing w:val="-2"/>
          <w:sz w:val="28"/>
        </w:rPr>
        <w:t xml:space="preserve">             своих и других культур</w:t>
      </w:r>
      <w:r w:rsidRPr="0082102A">
        <w:rPr>
          <w:sz w:val="28"/>
          <w:szCs w:val="28"/>
        </w:rPr>
        <w:t>(≥ 65%).</w:t>
      </w:r>
    </w:p>
    <w:p w:rsidR="008754B9" w:rsidRPr="00E35EE5" w:rsidRDefault="008754B9" w:rsidP="008754B9">
      <w:pPr>
        <w:pStyle w:val="TableParagraph"/>
        <w:spacing w:line="243" w:lineRule="exact"/>
        <w:ind w:left="139" w:firstLine="720"/>
        <w:rPr>
          <w:sz w:val="28"/>
        </w:rPr>
      </w:pPr>
      <w:r w:rsidRPr="00E35EE5">
        <w:rPr>
          <w:sz w:val="28"/>
          <w:szCs w:val="28"/>
        </w:rPr>
        <w:t xml:space="preserve">Показатели критерия </w:t>
      </w:r>
      <w:r>
        <w:rPr>
          <w:sz w:val="28"/>
          <w:szCs w:val="28"/>
        </w:rPr>
        <w:t>2.1.</w:t>
      </w:r>
      <w:r w:rsidRPr="00E35EE5">
        <w:rPr>
          <w:sz w:val="28"/>
          <w:szCs w:val="28"/>
        </w:rPr>
        <w:t xml:space="preserve"> по группе</w:t>
      </w:r>
      <w:proofErr w:type="gramStart"/>
      <w:r w:rsidRPr="00E35EE5">
        <w:rPr>
          <w:sz w:val="28"/>
          <w:szCs w:val="28"/>
        </w:rPr>
        <w:t xml:space="preserve"> А</w:t>
      </w:r>
      <w:proofErr w:type="gramEnd"/>
      <w:r w:rsidRPr="00E35EE5">
        <w:rPr>
          <w:sz w:val="28"/>
          <w:szCs w:val="28"/>
        </w:rPr>
        <w:t xml:space="preserve"> и группе Б ниже </w:t>
      </w:r>
      <w:r w:rsidRPr="00E35EE5">
        <w:rPr>
          <w:spacing w:val="-2"/>
          <w:sz w:val="28"/>
          <w:szCs w:val="28"/>
        </w:rPr>
        <w:t>нормы</w:t>
      </w:r>
      <w:r w:rsidRPr="00E35EE5">
        <w:rPr>
          <w:sz w:val="28"/>
          <w:szCs w:val="28"/>
        </w:rPr>
        <w:t xml:space="preserve">  </w:t>
      </w:r>
    </w:p>
    <w:p w:rsidR="008754B9" w:rsidRDefault="008754B9" w:rsidP="00C83942">
      <w:pPr>
        <w:pStyle w:val="Heading1"/>
        <w:spacing w:before="246" w:line="298" w:lineRule="exact"/>
        <w:ind w:left="0"/>
        <w:rPr>
          <w:spacing w:val="-2"/>
        </w:rPr>
      </w:pPr>
    </w:p>
    <w:p w:rsidR="0082102A" w:rsidRPr="0082102A" w:rsidRDefault="0082102A" w:rsidP="00E4225C">
      <w:pPr>
        <w:shd w:val="clear" w:color="auto" w:fill="FFFFFF"/>
        <w:ind w:left="567" w:firstLine="285"/>
        <w:rPr>
          <w:color w:val="1A1A1A"/>
          <w:sz w:val="28"/>
          <w:szCs w:val="28"/>
          <w:lang w:eastAsia="ru-RU"/>
        </w:rPr>
      </w:pPr>
      <w:r>
        <w:rPr>
          <w:spacing w:val="-2"/>
        </w:rPr>
        <w:lastRenderedPageBreak/>
        <w:t xml:space="preserve">                </w:t>
      </w:r>
      <w:r w:rsidRPr="008754B9">
        <w:rPr>
          <w:color w:val="1A1A1A"/>
          <w:sz w:val="28"/>
          <w:szCs w:val="28"/>
          <w:lang w:eastAsia="ru-RU"/>
        </w:rPr>
        <w:t>Данные мониторинга стали поводом для пересмотра отдельных форм организации воспитательного пространства и некоторых</w:t>
      </w:r>
      <w:r w:rsidR="00E4225C">
        <w:rPr>
          <w:color w:val="1A1A1A"/>
          <w:sz w:val="28"/>
          <w:szCs w:val="28"/>
          <w:lang w:eastAsia="ru-RU"/>
        </w:rPr>
        <w:t xml:space="preserve"> </w:t>
      </w:r>
      <w:r w:rsidRPr="0082102A">
        <w:rPr>
          <w:color w:val="1A1A1A"/>
          <w:sz w:val="28"/>
          <w:szCs w:val="28"/>
          <w:lang w:eastAsia="ru-RU"/>
        </w:rPr>
        <w:t>событийных дел.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b/>
          <w:color w:val="1A1A1A"/>
          <w:sz w:val="28"/>
          <w:szCs w:val="28"/>
          <w:lang w:eastAsia="ru-RU"/>
        </w:rPr>
        <w:t>Формы работы,</w:t>
      </w:r>
      <w:r w:rsidRPr="0082102A">
        <w:rPr>
          <w:color w:val="1A1A1A"/>
          <w:sz w:val="28"/>
          <w:szCs w:val="28"/>
          <w:lang w:eastAsia="ru-RU"/>
        </w:rPr>
        <w:t xml:space="preserve"> от которых пришлось отказаться (или модифицировать их): лекции, беседы, конкурсы стихов и</w:t>
      </w:r>
      <w:r w:rsidR="008754B9">
        <w:rPr>
          <w:color w:val="1A1A1A"/>
          <w:sz w:val="28"/>
          <w:szCs w:val="28"/>
          <w:lang w:eastAsia="ru-RU"/>
        </w:rPr>
        <w:t xml:space="preserve"> </w:t>
      </w:r>
      <w:r w:rsidRPr="0082102A">
        <w:rPr>
          <w:color w:val="1A1A1A"/>
          <w:sz w:val="28"/>
          <w:szCs w:val="28"/>
          <w:lang w:eastAsia="ru-RU"/>
        </w:rPr>
        <w:t>песен, отказ от традиционных форм проведения классных часов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b/>
          <w:color w:val="1A1A1A"/>
          <w:sz w:val="28"/>
          <w:szCs w:val="28"/>
          <w:lang w:eastAsia="ru-RU"/>
        </w:rPr>
      </w:pPr>
      <w:r w:rsidRPr="0082102A">
        <w:rPr>
          <w:b/>
          <w:color w:val="1A1A1A"/>
          <w:sz w:val="28"/>
          <w:szCs w:val="28"/>
          <w:lang w:eastAsia="ru-RU"/>
        </w:rPr>
        <w:t>Новые формы работы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Оформление школьных пространств;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Обновление музейного уголка «История школы»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Продолжение работы проекта школьного братства: встречи с успешными выпускниками - дискуссионные площадки,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proofErr w:type="spellStart"/>
      <w:r w:rsidRPr="0082102A">
        <w:rPr>
          <w:color w:val="1A1A1A"/>
          <w:sz w:val="28"/>
          <w:szCs w:val="28"/>
          <w:lang w:eastAsia="ru-RU"/>
        </w:rPr>
        <w:t>Квесты</w:t>
      </w:r>
      <w:proofErr w:type="spellEnd"/>
      <w:r w:rsidRPr="0082102A">
        <w:rPr>
          <w:color w:val="1A1A1A"/>
          <w:sz w:val="28"/>
          <w:szCs w:val="28"/>
          <w:lang w:eastAsia="ru-RU"/>
        </w:rPr>
        <w:t xml:space="preserve">, </w:t>
      </w:r>
      <w:proofErr w:type="spellStart"/>
      <w:r w:rsidRPr="0082102A">
        <w:rPr>
          <w:color w:val="1A1A1A"/>
          <w:sz w:val="28"/>
          <w:szCs w:val="28"/>
          <w:lang w:eastAsia="ru-RU"/>
        </w:rPr>
        <w:t>флешмобы</w:t>
      </w:r>
      <w:proofErr w:type="spellEnd"/>
      <w:r w:rsidRPr="0082102A">
        <w:rPr>
          <w:color w:val="1A1A1A"/>
          <w:sz w:val="28"/>
          <w:szCs w:val="28"/>
          <w:lang w:eastAsia="ru-RU"/>
        </w:rPr>
        <w:t xml:space="preserve"> на различные тематики.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Модифицируются традиционные мероприятия: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 xml:space="preserve">- Классные часы–отказ от традиционных форм проведения и активное применение проектных методик и </w:t>
      </w:r>
      <w:proofErr w:type="gramStart"/>
      <w:r w:rsidRPr="0082102A">
        <w:rPr>
          <w:color w:val="1A1A1A"/>
          <w:sz w:val="28"/>
          <w:szCs w:val="28"/>
          <w:lang w:eastAsia="ru-RU"/>
        </w:rPr>
        <w:t>поисково-исследовательской</w:t>
      </w:r>
      <w:proofErr w:type="gramEnd"/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деятельности;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- Фестиваль патриотической песни обучающихся 5-11-х классах будет проводиться с обязательными элементами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презентации и видеозаписи.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- Развитие движения «</w:t>
      </w:r>
      <w:proofErr w:type="spellStart"/>
      <w:r w:rsidRPr="0082102A">
        <w:rPr>
          <w:color w:val="1A1A1A"/>
          <w:sz w:val="28"/>
          <w:szCs w:val="28"/>
          <w:lang w:eastAsia="ru-RU"/>
        </w:rPr>
        <w:t>ЮнАрмия</w:t>
      </w:r>
      <w:proofErr w:type="spellEnd"/>
      <w:r w:rsidRPr="0082102A">
        <w:rPr>
          <w:color w:val="1A1A1A"/>
          <w:sz w:val="28"/>
          <w:szCs w:val="28"/>
          <w:lang w:eastAsia="ru-RU"/>
        </w:rPr>
        <w:t>».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- Развитие общероссийского общественно-государственного движения «Движения</w:t>
      </w:r>
      <w:proofErr w:type="gramStart"/>
      <w:r w:rsidRPr="0082102A">
        <w:rPr>
          <w:color w:val="1A1A1A"/>
          <w:sz w:val="28"/>
          <w:szCs w:val="28"/>
          <w:lang w:eastAsia="ru-RU"/>
        </w:rPr>
        <w:t xml:space="preserve"> П</w:t>
      </w:r>
      <w:proofErr w:type="gramEnd"/>
      <w:r w:rsidRPr="0082102A">
        <w:rPr>
          <w:color w:val="1A1A1A"/>
          <w:sz w:val="28"/>
          <w:szCs w:val="28"/>
          <w:lang w:eastAsia="ru-RU"/>
        </w:rPr>
        <w:t>ервых».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В плане воспитательной работы на 2024 – 2025 учебный год будут в приоритете активные формы трудового воспитания: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- социально значимые творческие мастерские,</w:t>
      </w:r>
    </w:p>
    <w:p w:rsidR="0082102A" w:rsidRPr="0082102A" w:rsidRDefault="0082102A" w:rsidP="008754B9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- общественно значимые дела экологического, волонтерского, трудового характера,</w:t>
      </w:r>
    </w:p>
    <w:p w:rsidR="0082102A" w:rsidRPr="0082102A" w:rsidRDefault="0082102A" w:rsidP="00E4225C">
      <w:pPr>
        <w:widowControl/>
        <w:shd w:val="clear" w:color="auto" w:fill="FFFFFF"/>
        <w:autoSpaceDE/>
        <w:autoSpaceDN/>
        <w:ind w:left="567" w:firstLine="285"/>
        <w:rPr>
          <w:color w:val="1A1A1A"/>
          <w:sz w:val="28"/>
          <w:szCs w:val="28"/>
          <w:lang w:eastAsia="ru-RU"/>
        </w:rPr>
      </w:pPr>
      <w:r w:rsidRPr="0082102A">
        <w:rPr>
          <w:color w:val="1A1A1A"/>
          <w:sz w:val="28"/>
          <w:szCs w:val="28"/>
          <w:lang w:eastAsia="ru-RU"/>
        </w:rPr>
        <w:t>- с целью развития способности к проявлению самостоятельности в условиях современных социальных и</w:t>
      </w:r>
      <w:r w:rsidR="00E4225C">
        <w:rPr>
          <w:color w:val="1A1A1A"/>
          <w:sz w:val="28"/>
          <w:szCs w:val="28"/>
          <w:lang w:eastAsia="ru-RU"/>
        </w:rPr>
        <w:t xml:space="preserve"> </w:t>
      </w:r>
      <w:r w:rsidRPr="0082102A">
        <w:rPr>
          <w:color w:val="1A1A1A"/>
          <w:sz w:val="28"/>
          <w:szCs w:val="28"/>
          <w:lang w:eastAsia="ru-RU"/>
        </w:rPr>
        <w:t xml:space="preserve">технологических реальностей </w:t>
      </w:r>
      <w:r w:rsidR="00E4225C">
        <w:rPr>
          <w:color w:val="1A1A1A"/>
          <w:sz w:val="28"/>
          <w:szCs w:val="28"/>
          <w:lang w:eastAsia="ru-RU"/>
        </w:rPr>
        <w:t>реализуется</w:t>
      </w:r>
      <w:r w:rsidRPr="0082102A">
        <w:rPr>
          <w:color w:val="1A1A1A"/>
          <w:sz w:val="28"/>
          <w:szCs w:val="28"/>
          <w:lang w:eastAsia="ru-RU"/>
        </w:rPr>
        <w:t xml:space="preserve"> в учебно-воспитательное пространство </w:t>
      </w:r>
      <w:proofErr w:type="spellStart"/>
      <w:r w:rsidRPr="0082102A">
        <w:rPr>
          <w:color w:val="1A1A1A"/>
          <w:sz w:val="28"/>
          <w:szCs w:val="28"/>
          <w:lang w:eastAsia="ru-RU"/>
        </w:rPr>
        <w:t>профориентационный</w:t>
      </w:r>
      <w:proofErr w:type="spellEnd"/>
      <w:r w:rsidRPr="0082102A">
        <w:rPr>
          <w:color w:val="1A1A1A"/>
          <w:sz w:val="28"/>
          <w:szCs w:val="28"/>
          <w:lang w:eastAsia="ru-RU"/>
        </w:rPr>
        <w:t xml:space="preserve"> курс</w:t>
      </w:r>
      <w:r w:rsidR="00E4225C">
        <w:rPr>
          <w:color w:val="1A1A1A"/>
          <w:sz w:val="28"/>
          <w:szCs w:val="28"/>
          <w:lang w:eastAsia="ru-RU"/>
        </w:rPr>
        <w:t xml:space="preserve"> </w:t>
      </w:r>
      <w:r w:rsidRPr="0082102A">
        <w:rPr>
          <w:color w:val="1A1A1A"/>
          <w:sz w:val="28"/>
          <w:szCs w:val="28"/>
          <w:lang w:eastAsia="ru-RU"/>
        </w:rPr>
        <w:t>внеурочной деятельности «Моя Россия –</w:t>
      </w:r>
      <w:r w:rsidR="00E4225C">
        <w:rPr>
          <w:color w:val="1A1A1A"/>
          <w:sz w:val="28"/>
          <w:szCs w:val="28"/>
          <w:lang w:eastAsia="ru-RU"/>
        </w:rPr>
        <w:t xml:space="preserve"> мои горизонты» с 6 по 11 класс</w:t>
      </w:r>
      <w:r w:rsidRPr="008754B9">
        <w:rPr>
          <w:color w:val="1A1A1A"/>
          <w:sz w:val="28"/>
          <w:szCs w:val="28"/>
          <w:lang w:eastAsia="ru-RU"/>
        </w:rPr>
        <w:t>, «Билет в Будущее»</w:t>
      </w:r>
      <w:proofErr w:type="gramStart"/>
      <w:r w:rsidRPr="008754B9">
        <w:rPr>
          <w:color w:val="1A1A1A"/>
          <w:sz w:val="28"/>
          <w:szCs w:val="28"/>
          <w:lang w:eastAsia="ru-RU"/>
        </w:rPr>
        <w:t xml:space="preserve">( </w:t>
      </w:r>
      <w:proofErr w:type="gramEnd"/>
      <w:r w:rsidRPr="008754B9">
        <w:rPr>
          <w:color w:val="1A1A1A"/>
          <w:sz w:val="28"/>
          <w:szCs w:val="28"/>
          <w:lang w:eastAsia="ru-RU"/>
        </w:rPr>
        <w:t xml:space="preserve">8,10 </w:t>
      </w:r>
      <w:proofErr w:type="spellStart"/>
      <w:r w:rsidRPr="008754B9">
        <w:rPr>
          <w:color w:val="1A1A1A"/>
          <w:sz w:val="28"/>
          <w:szCs w:val="28"/>
          <w:lang w:eastAsia="ru-RU"/>
        </w:rPr>
        <w:t>кл</w:t>
      </w:r>
      <w:proofErr w:type="spellEnd"/>
      <w:r w:rsidRPr="008754B9">
        <w:rPr>
          <w:color w:val="1A1A1A"/>
          <w:sz w:val="28"/>
          <w:szCs w:val="28"/>
          <w:lang w:eastAsia="ru-RU"/>
        </w:rPr>
        <w:t>.)</w:t>
      </w:r>
    </w:p>
    <w:p w:rsidR="00CA3C2D" w:rsidRDefault="008754B9" w:rsidP="008754B9">
      <w:pPr>
        <w:pStyle w:val="Heading1"/>
        <w:spacing w:before="246" w:line="298" w:lineRule="exact"/>
        <w:ind w:left="0"/>
      </w:pPr>
      <w:r>
        <w:rPr>
          <w:spacing w:val="-2"/>
        </w:rPr>
        <w:t xml:space="preserve">         </w:t>
      </w:r>
      <w:r w:rsidR="00E35EE5">
        <w:rPr>
          <w:color w:val="528135"/>
        </w:rPr>
        <w:t>Зелёным</w:t>
      </w:r>
      <w:r>
        <w:rPr>
          <w:color w:val="528135"/>
        </w:rPr>
        <w:t xml:space="preserve"> </w:t>
      </w:r>
      <w:r w:rsidR="00E35EE5">
        <w:t>цветом</w:t>
      </w:r>
      <w:r>
        <w:t xml:space="preserve"> </w:t>
      </w:r>
      <w:proofErr w:type="gramStart"/>
      <w:r w:rsidR="00E35EE5">
        <w:t>выделены</w:t>
      </w:r>
      <w:proofErr w:type="gramEnd"/>
      <w:r>
        <w:t xml:space="preserve"> </w:t>
      </w:r>
      <w:proofErr w:type="spellStart"/>
      <w:r w:rsidR="00E35EE5">
        <w:t>видоизменнные</w:t>
      </w:r>
      <w:proofErr w:type="spellEnd"/>
      <w:r>
        <w:t xml:space="preserve"> </w:t>
      </w:r>
      <w:r w:rsidR="00E35EE5">
        <w:rPr>
          <w:spacing w:val="-2"/>
        </w:rPr>
        <w:t>на</w:t>
      </w:r>
      <w:r w:rsidR="00E4225C">
        <w:rPr>
          <w:spacing w:val="-2"/>
        </w:rPr>
        <w:t xml:space="preserve"> </w:t>
      </w:r>
      <w:r w:rsidR="00E35EE5">
        <w:rPr>
          <w:spacing w:val="-2"/>
        </w:rPr>
        <w:t>основании</w:t>
      </w:r>
      <w:r w:rsidR="00E4225C">
        <w:rPr>
          <w:spacing w:val="-2"/>
        </w:rPr>
        <w:t xml:space="preserve"> </w:t>
      </w:r>
      <w:r w:rsidR="00E35EE5">
        <w:rPr>
          <w:spacing w:val="-2"/>
        </w:rPr>
        <w:t>данных</w:t>
      </w:r>
    </w:p>
    <w:p w:rsidR="00CA3C2D" w:rsidRDefault="00E4225C">
      <w:pPr>
        <w:pStyle w:val="a3"/>
        <w:spacing w:line="293" w:lineRule="exact"/>
      </w:pPr>
      <w:r>
        <w:t>м</w:t>
      </w:r>
      <w:r w:rsidR="00E35EE5">
        <w:t>ониторинга</w:t>
      </w:r>
      <w:r w:rsidR="008754B9">
        <w:t xml:space="preserve"> </w:t>
      </w:r>
      <w:r w:rsidR="00E35EE5">
        <w:t>формы</w:t>
      </w:r>
      <w:r w:rsidR="008754B9">
        <w:t xml:space="preserve"> </w:t>
      </w:r>
      <w:r w:rsidR="00E35EE5">
        <w:t>работы,</w:t>
      </w:r>
      <w:r>
        <w:t xml:space="preserve"> </w:t>
      </w:r>
      <w:r w:rsidR="00E35EE5">
        <w:rPr>
          <w:color w:val="FF0000"/>
        </w:rPr>
        <w:t>красным</w:t>
      </w:r>
      <w:r w:rsidR="008754B9">
        <w:rPr>
          <w:color w:val="FF0000"/>
        </w:rPr>
        <w:t xml:space="preserve"> </w:t>
      </w:r>
      <w:r w:rsidR="00E35EE5">
        <w:t>цветом</w:t>
      </w:r>
      <w:r w:rsidR="008754B9">
        <w:t xml:space="preserve"> </w:t>
      </w:r>
      <w:r w:rsidR="00E35EE5">
        <w:t>выделены</w:t>
      </w:r>
      <w:r w:rsidR="008754B9">
        <w:t xml:space="preserve"> </w:t>
      </w:r>
      <w:r w:rsidR="00E35EE5">
        <w:t>новые</w:t>
      </w:r>
      <w:r w:rsidR="008754B9">
        <w:t xml:space="preserve"> </w:t>
      </w:r>
      <w:r w:rsidR="00E35EE5">
        <w:rPr>
          <w:spacing w:val="-2"/>
        </w:rPr>
        <w:t>формы</w:t>
      </w:r>
      <w:r w:rsidR="008754B9">
        <w:rPr>
          <w:spacing w:val="-2"/>
        </w:rPr>
        <w:t xml:space="preserve"> </w:t>
      </w:r>
      <w:r w:rsidR="00E35EE5">
        <w:rPr>
          <w:spacing w:val="-2"/>
        </w:rPr>
        <w:t>работы.</w:t>
      </w:r>
    </w:p>
    <w:p w:rsidR="00CA3C2D" w:rsidRDefault="00CA3C2D">
      <w:pPr>
        <w:pStyle w:val="a3"/>
        <w:spacing w:before="283"/>
        <w:ind w:left="0"/>
      </w:pPr>
    </w:p>
    <w:p w:rsidR="00CA3C2D" w:rsidRDefault="00E35EE5">
      <w:pPr>
        <w:pStyle w:val="Heading1"/>
        <w:spacing w:after="17"/>
        <w:ind w:left="2298"/>
      </w:pPr>
      <w:r>
        <w:rPr>
          <w:spacing w:val="-2"/>
        </w:rPr>
        <w:t>Приоритетные</w:t>
      </w:r>
      <w:r w:rsidR="008754B9">
        <w:rPr>
          <w:spacing w:val="-2"/>
        </w:rPr>
        <w:t xml:space="preserve"> </w:t>
      </w:r>
      <w:r>
        <w:rPr>
          <w:spacing w:val="-2"/>
        </w:rPr>
        <w:t>направления</w:t>
      </w:r>
      <w:r w:rsidR="008754B9">
        <w:rPr>
          <w:spacing w:val="-2"/>
        </w:rPr>
        <w:t xml:space="preserve"> </w:t>
      </w:r>
      <w:r>
        <w:rPr>
          <w:spacing w:val="-2"/>
        </w:rPr>
        <w:t>воспитания</w:t>
      </w:r>
      <w:r w:rsidR="008754B9">
        <w:rPr>
          <w:spacing w:val="-2"/>
        </w:rPr>
        <w:t xml:space="preserve"> </w:t>
      </w:r>
      <w:r>
        <w:rPr>
          <w:spacing w:val="-2"/>
        </w:rPr>
        <w:t>и</w:t>
      </w:r>
      <w:r w:rsidR="008754B9">
        <w:rPr>
          <w:spacing w:val="-2"/>
        </w:rPr>
        <w:t xml:space="preserve"> </w:t>
      </w:r>
      <w:r>
        <w:rPr>
          <w:spacing w:val="-2"/>
        </w:rPr>
        <w:t>формы</w:t>
      </w:r>
      <w:r w:rsidR="008754B9">
        <w:rPr>
          <w:spacing w:val="-2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5"/>
        <w:gridCol w:w="3116"/>
        <w:gridCol w:w="3245"/>
      </w:tblGrid>
      <w:tr w:rsidR="00CA3C2D">
        <w:trPr>
          <w:trHeight w:val="796"/>
        </w:trPr>
        <w:tc>
          <w:tcPr>
            <w:tcW w:w="3135" w:type="dxa"/>
          </w:tcPr>
          <w:p w:rsidR="00CA3C2D" w:rsidRDefault="00E35EE5">
            <w:pPr>
              <w:pStyle w:val="TableParagraph"/>
              <w:spacing w:line="254" w:lineRule="auto"/>
              <w:ind w:left="210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Трудовое (включая </w:t>
            </w:r>
            <w:proofErr w:type="spellStart"/>
            <w:r>
              <w:rPr>
                <w:b/>
                <w:spacing w:val="-2"/>
                <w:sz w:val="28"/>
              </w:rPr>
              <w:t>профориентационное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  <w:tc>
          <w:tcPr>
            <w:tcW w:w="3116" w:type="dxa"/>
          </w:tcPr>
          <w:p w:rsidR="00CA3C2D" w:rsidRDefault="00E35EE5">
            <w:pPr>
              <w:pStyle w:val="TableParagraph"/>
              <w:spacing w:line="398" w:lineRule="exact"/>
              <w:ind w:left="643" w:firstLine="3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Духовно- нравственное:</w:t>
            </w:r>
          </w:p>
        </w:tc>
        <w:tc>
          <w:tcPr>
            <w:tcW w:w="3245" w:type="dxa"/>
          </w:tcPr>
          <w:p w:rsidR="00CA3C2D" w:rsidRDefault="008754B9" w:rsidP="008754B9">
            <w:pPr>
              <w:pStyle w:val="TableParagraph"/>
              <w:spacing w:line="398" w:lineRule="exact"/>
              <w:ind w:left="106" w:firstLine="7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Патриотическое</w:t>
            </w:r>
          </w:p>
        </w:tc>
      </w:tr>
      <w:tr w:rsidR="00CA3C2D">
        <w:trPr>
          <w:trHeight w:val="6788"/>
        </w:trPr>
        <w:tc>
          <w:tcPr>
            <w:tcW w:w="3135" w:type="dxa"/>
          </w:tcPr>
          <w:p w:rsidR="00CA3C2D" w:rsidRPr="00A52493" w:rsidRDefault="00E35EE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64" w:line="297" w:lineRule="auto"/>
              <w:ind w:right="175" w:firstLine="0"/>
              <w:rPr>
                <w:color w:val="00AF50"/>
                <w:sz w:val="24"/>
                <w:szCs w:val="24"/>
              </w:rPr>
            </w:pPr>
            <w:r w:rsidRPr="00A52493">
              <w:rPr>
                <w:color w:val="00AF50"/>
                <w:sz w:val="24"/>
                <w:szCs w:val="24"/>
              </w:rPr>
              <w:lastRenderedPageBreak/>
              <w:t>Курсы внеурочной деятельности</w:t>
            </w:r>
            <w:r w:rsidR="008754B9" w:rsidRPr="00A52493">
              <w:rPr>
                <w:color w:val="00AF50"/>
                <w:sz w:val="24"/>
                <w:szCs w:val="24"/>
              </w:rPr>
              <w:t xml:space="preserve"> </w:t>
            </w:r>
            <w:r w:rsidRPr="00A52493">
              <w:rPr>
                <w:color w:val="00AF50"/>
                <w:sz w:val="24"/>
                <w:szCs w:val="24"/>
              </w:rPr>
              <w:t xml:space="preserve">«Россия– </w:t>
            </w:r>
            <w:proofErr w:type="gramStart"/>
            <w:r w:rsidRPr="00A52493">
              <w:rPr>
                <w:color w:val="00AF50"/>
                <w:sz w:val="24"/>
                <w:szCs w:val="24"/>
              </w:rPr>
              <w:t>мо</w:t>
            </w:r>
            <w:proofErr w:type="gramEnd"/>
            <w:r w:rsidRPr="00A52493">
              <w:rPr>
                <w:color w:val="00AF50"/>
                <w:sz w:val="24"/>
                <w:szCs w:val="24"/>
              </w:rPr>
              <w:t>и горизонты»</w:t>
            </w:r>
            <w:r w:rsidR="008754B9" w:rsidRPr="00A52493">
              <w:rPr>
                <w:color w:val="00AF50"/>
                <w:sz w:val="24"/>
                <w:szCs w:val="24"/>
              </w:rPr>
              <w:t>,</w:t>
            </w:r>
            <w:r w:rsidRPr="00A52493">
              <w:rPr>
                <w:color w:val="00AF50"/>
                <w:sz w:val="24"/>
                <w:szCs w:val="24"/>
              </w:rPr>
              <w:t xml:space="preserve"> в</w:t>
            </w:r>
          </w:p>
          <w:p w:rsidR="00CA3C2D" w:rsidRPr="00A52493" w:rsidRDefault="00E35EE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gramStart"/>
            <w:r w:rsidRPr="00A52493">
              <w:rPr>
                <w:color w:val="00AF50"/>
                <w:spacing w:val="-2"/>
                <w:sz w:val="24"/>
                <w:szCs w:val="24"/>
              </w:rPr>
              <w:t>рамках</w:t>
            </w:r>
            <w:proofErr w:type="gramEnd"/>
          </w:p>
          <w:p w:rsidR="00CA3C2D" w:rsidRPr="00A52493" w:rsidRDefault="00E35EE5">
            <w:pPr>
              <w:pStyle w:val="TableParagraph"/>
              <w:spacing w:before="77"/>
              <w:ind w:left="182"/>
              <w:rPr>
                <w:sz w:val="24"/>
                <w:szCs w:val="24"/>
              </w:rPr>
            </w:pPr>
            <w:r w:rsidRPr="00A52493">
              <w:rPr>
                <w:color w:val="00AF50"/>
                <w:spacing w:val="-2"/>
                <w:sz w:val="24"/>
                <w:szCs w:val="24"/>
              </w:rPr>
              <w:t>реализации</w:t>
            </w:r>
          </w:p>
          <w:p w:rsidR="00CA3C2D" w:rsidRPr="00A52493" w:rsidRDefault="00E35EE5">
            <w:pPr>
              <w:pStyle w:val="TableParagraph"/>
              <w:spacing w:before="76"/>
              <w:rPr>
                <w:sz w:val="24"/>
                <w:szCs w:val="24"/>
              </w:rPr>
            </w:pPr>
            <w:proofErr w:type="spellStart"/>
            <w:r w:rsidRPr="00A52493">
              <w:rPr>
                <w:color w:val="00AF50"/>
                <w:sz w:val="24"/>
                <w:szCs w:val="24"/>
              </w:rPr>
              <w:t>регионального</w:t>
            </w:r>
            <w:r w:rsidRPr="00A52493">
              <w:rPr>
                <w:color w:val="00AF50"/>
                <w:spacing w:val="-2"/>
                <w:sz w:val="24"/>
                <w:szCs w:val="24"/>
              </w:rPr>
              <w:t>проекта</w:t>
            </w:r>
            <w:proofErr w:type="spellEnd"/>
          </w:p>
          <w:p w:rsidR="00CA3C2D" w:rsidRPr="00A52493" w:rsidRDefault="00E35EE5">
            <w:pPr>
              <w:pStyle w:val="TableParagraph"/>
              <w:spacing w:before="77"/>
              <w:rPr>
                <w:sz w:val="24"/>
                <w:szCs w:val="24"/>
              </w:rPr>
            </w:pPr>
            <w:r w:rsidRPr="00A52493">
              <w:rPr>
                <w:color w:val="00AF50"/>
                <w:sz w:val="24"/>
                <w:szCs w:val="24"/>
              </w:rPr>
              <w:t>«</w:t>
            </w:r>
            <w:proofErr w:type="spellStart"/>
            <w:r w:rsidRPr="00A52493">
              <w:rPr>
                <w:color w:val="00AF50"/>
                <w:sz w:val="24"/>
                <w:szCs w:val="24"/>
              </w:rPr>
              <w:t>Билетв</w:t>
            </w:r>
            <w:r w:rsidRPr="00A52493">
              <w:rPr>
                <w:color w:val="00AF50"/>
                <w:spacing w:val="-2"/>
                <w:sz w:val="24"/>
                <w:szCs w:val="24"/>
              </w:rPr>
              <w:t>будущее</w:t>
            </w:r>
            <w:proofErr w:type="spellEnd"/>
            <w:r w:rsidRPr="00A52493">
              <w:rPr>
                <w:color w:val="00AF50"/>
                <w:spacing w:val="-2"/>
                <w:sz w:val="24"/>
                <w:szCs w:val="24"/>
              </w:rPr>
              <w:t>»</w:t>
            </w:r>
          </w:p>
          <w:p w:rsidR="00CA3C2D" w:rsidRPr="00A52493" w:rsidRDefault="00E35EE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77"/>
              <w:ind w:left="411" w:hanging="301"/>
              <w:rPr>
                <w:color w:val="92D050"/>
                <w:sz w:val="24"/>
                <w:szCs w:val="24"/>
              </w:rPr>
            </w:pPr>
            <w:proofErr w:type="spellStart"/>
            <w:r w:rsidRPr="00A52493">
              <w:rPr>
                <w:color w:val="92D050"/>
                <w:spacing w:val="-2"/>
                <w:sz w:val="24"/>
                <w:szCs w:val="24"/>
              </w:rPr>
              <w:t>Региональныйпроект</w:t>
            </w:r>
            <w:proofErr w:type="spellEnd"/>
          </w:p>
          <w:p w:rsidR="00CA3C2D" w:rsidRPr="00A52493" w:rsidRDefault="00E35EE5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A52493">
              <w:rPr>
                <w:color w:val="92D050"/>
                <w:spacing w:val="-2"/>
                <w:sz w:val="24"/>
                <w:szCs w:val="24"/>
              </w:rPr>
              <w:t>«</w:t>
            </w:r>
            <w:proofErr w:type="spellStart"/>
            <w:r w:rsidRPr="00A52493">
              <w:rPr>
                <w:color w:val="92D050"/>
                <w:spacing w:val="-2"/>
                <w:sz w:val="24"/>
                <w:szCs w:val="24"/>
              </w:rPr>
              <w:t>ПрофКаникулы</w:t>
            </w:r>
            <w:proofErr w:type="spellEnd"/>
            <w:r w:rsidRPr="00A52493">
              <w:rPr>
                <w:color w:val="92D050"/>
                <w:spacing w:val="-2"/>
                <w:sz w:val="24"/>
                <w:szCs w:val="24"/>
              </w:rPr>
              <w:t>»</w:t>
            </w:r>
          </w:p>
          <w:p w:rsidR="00CA3C2D" w:rsidRPr="00A52493" w:rsidRDefault="00E35EE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76" w:line="297" w:lineRule="auto"/>
              <w:ind w:right="291" w:firstLine="0"/>
              <w:rPr>
                <w:color w:val="92D050"/>
                <w:sz w:val="24"/>
                <w:szCs w:val="24"/>
              </w:rPr>
            </w:pPr>
            <w:proofErr w:type="spellStart"/>
            <w:r w:rsidRPr="00A52493">
              <w:rPr>
                <w:color w:val="92D050"/>
                <w:sz w:val="24"/>
                <w:szCs w:val="24"/>
              </w:rPr>
              <w:t>Онлайн-уроки</w:t>
            </w:r>
            <w:proofErr w:type="spellEnd"/>
            <w:proofErr w:type="gramStart"/>
            <w:r w:rsidRPr="00A52493">
              <w:rPr>
                <w:color w:val="92D050"/>
                <w:sz w:val="24"/>
                <w:szCs w:val="24"/>
              </w:rPr>
              <w:t>«Ш</w:t>
            </w:r>
            <w:proofErr w:type="gramEnd"/>
            <w:r w:rsidRPr="00A52493">
              <w:rPr>
                <w:color w:val="92D050"/>
                <w:sz w:val="24"/>
                <w:szCs w:val="24"/>
              </w:rPr>
              <w:t xml:space="preserve">оу </w:t>
            </w:r>
            <w:r w:rsidRPr="00A52493">
              <w:rPr>
                <w:color w:val="92D050"/>
                <w:spacing w:val="-2"/>
                <w:sz w:val="24"/>
                <w:szCs w:val="24"/>
              </w:rPr>
              <w:t>профессий»</w:t>
            </w:r>
          </w:p>
          <w:p w:rsidR="00CA3C2D" w:rsidRPr="00A52493" w:rsidRDefault="00E35EE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21" w:lineRule="exact"/>
              <w:ind w:left="339" w:hanging="229"/>
              <w:rPr>
                <w:color w:val="FF0000"/>
                <w:sz w:val="24"/>
                <w:szCs w:val="24"/>
              </w:rPr>
            </w:pPr>
            <w:proofErr w:type="spellStart"/>
            <w:r w:rsidRPr="00A52493">
              <w:rPr>
                <w:color w:val="FF0000"/>
                <w:sz w:val="24"/>
                <w:szCs w:val="24"/>
              </w:rPr>
              <w:t>Конкурс</w:t>
            </w:r>
            <w:r w:rsidRPr="00A52493">
              <w:rPr>
                <w:color w:val="FF0000"/>
                <w:spacing w:val="-2"/>
                <w:sz w:val="24"/>
                <w:szCs w:val="24"/>
              </w:rPr>
              <w:t>творческих</w:t>
            </w:r>
            <w:proofErr w:type="spellEnd"/>
          </w:p>
          <w:p w:rsidR="00CA3C2D" w:rsidRPr="00A52493" w:rsidRDefault="00E35EE5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  <w:r w:rsidRPr="00A52493">
              <w:rPr>
                <w:color w:val="FF0000"/>
                <w:sz w:val="24"/>
                <w:szCs w:val="24"/>
              </w:rPr>
              <w:t>проектов</w:t>
            </w:r>
            <w:proofErr w:type="gramStart"/>
            <w:r w:rsidRPr="00A52493">
              <w:rPr>
                <w:color w:val="FF0000"/>
                <w:sz w:val="24"/>
                <w:szCs w:val="24"/>
              </w:rPr>
              <w:t>«М</w:t>
            </w:r>
            <w:proofErr w:type="gramEnd"/>
            <w:r w:rsidRPr="00A52493">
              <w:rPr>
                <w:color w:val="FF0000"/>
                <w:sz w:val="24"/>
                <w:szCs w:val="24"/>
              </w:rPr>
              <w:t>астер</w:t>
            </w:r>
            <w:r w:rsidR="008754B9" w:rsidRPr="00A52493">
              <w:rPr>
                <w:color w:val="FF0000"/>
                <w:sz w:val="24"/>
                <w:szCs w:val="24"/>
              </w:rPr>
              <w:t xml:space="preserve"> </w:t>
            </w:r>
            <w:r w:rsidRPr="00A52493">
              <w:rPr>
                <w:color w:val="FF0000"/>
                <w:spacing w:val="-5"/>
                <w:sz w:val="24"/>
                <w:szCs w:val="24"/>
              </w:rPr>
              <w:t>на</w:t>
            </w:r>
          </w:p>
          <w:p w:rsidR="008754B9" w:rsidRDefault="008754B9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  <w:r w:rsidRPr="00A52493">
              <w:rPr>
                <w:color w:val="FF0000"/>
                <w:spacing w:val="-5"/>
                <w:sz w:val="24"/>
                <w:szCs w:val="24"/>
              </w:rPr>
              <w:t>все руки»</w:t>
            </w:r>
          </w:p>
          <w:p w:rsidR="00E4225C" w:rsidRPr="00E4225C" w:rsidRDefault="00E4225C" w:rsidP="00E4225C">
            <w:pPr>
              <w:pStyle w:val="TableParagraph"/>
              <w:tabs>
                <w:tab w:val="left" w:pos="411"/>
              </w:tabs>
              <w:spacing w:before="81" w:line="297" w:lineRule="auto"/>
              <w:ind w:right="477"/>
              <w:rPr>
                <w:sz w:val="24"/>
                <w:szCs w:val="24"/>
              </w:rPr>
            </w:pPr>
            <w:r w:rsidRPr="00E4225C">
              <w:rPr>
                <w:color w:val="FF0000"/>
                <w:sz w:val="24"/>
                <w:szCs w:val="24"/>
              </w:rPr>
              <w:t>5)Проект</w:t>
            </w:r>
            <w:proofErr w:type="gramStart"/>
            <w:r w:rsidRPr="00E4225C">
              <w:rPr>
                <w:color w:val="FF0000"/>
                <w:sz w:val="24"/>
                <w:szCs w:val="24"/>
              </w:rPr>
              <w:t>«С</w:t>
            </w:r>
            <w:proofErr w:type="gramEnd"/>
            <w:r w:rsidRPr="00E4225C">
              <w:rPr>
                <w:color w:val="FF0000"/>
                <w:sz w:val="24"/>
                <w:szCs w:val="24"/>
              </w:rPr>
              <w:t xml:space="preserve">емейная мастерская» - проведение мастер- </w:t>
            </w:r>
            <w:r w:rsidRPr="00E4225C">
              <w:rPr>
                <w:color w:val="FF0000"/>
                <w:spacing w:val="-2"/>
                <w:sz w:val="24"/>
                <w:szCs w:val="24"/>
              </w:rPr>
              <w:t>классов</w:t>
            </w:r>
          </w:p>
          <w:p w:rsidR="00E4225C" w:rsidRPr="00E4225C" w:rsidRDefault="00E4225C" w:rsidP="00E4225C">
            <w:pPr>
              <w:pStyle w:val="TableParagraph"/>
              <w:spacing w:line="297" w:lineRule="auto"/>
              <w:rPr>
                <w:sz w:val="24"/>
                <w:szCs w:val="24"/>
              </w:rPr>
            </w:pPr>
            <w:r w:rsidRPr="00E4225C">
              <w:rPr>
                <w:color w:val="FF0000"/>
                <w:spacing w:val="-2"/>
                <w:sz w:val="24"/>
                <w:szCs w:val="24"/>
              </w:rPr>
              <w:t>представителями родительской общественности</w:t>
            </w:r>
          </w:p>
          <w:p w:rsidR="00E4225C" w:rsidRPr="00E4225C" w:rsidRDefault="00E4225C" w:rsidP="00E4225C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300" w:lineRule="auto"/>
              <w:ind w:right="202" w:firstLine="0"/>
              <w:rPr>
                <w:sz w:val="24"/>
                <w:szCs w:val="24"/>
              </w:rPr>
            </w:pPr>
            <w:r w:rsidRPr="00E4225C">
              <w:rPr>
                <w:color w:val="FF0000"/>
                <w:sz w:val="24"/>
                <w:szCs w:val="24"/>
              </w:rPr>
              <w:t xml:space="preserve">Встречи с трудовыми </w:t>
            </w:r>
            <w:r w:rsidRPr="00E4225C">
              <w:rPr>
                <w:color w:val="FF0000"/>
                <w:spacing w:val="-2"/>
                <w:sz w:val="24"/>
                <w:szCs w:val="24"/>
              </w:rPr>
              <w:t>династиями</w:t>
            </w:r>
          </w:p>
          <w:p w:rsidR="00E4225C" w:rsidRPr="00E4225C" w:rsidRDefault="00E4225C" w:rsidP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  <w:r w:rsidRPr="00E4225C">
              <w:rPr>
                <w:color w:val="FF0000"/>
                <w:spacing w:val="-2"/>
                <w:sz w:val="24"/>
                <w:szCs w:val="24"/>
              </w:rPr>
              <w:t xml:space="preserve">Всероссийский </w:t>
            </w:r>
            <w:r w:rsidRPr="00E4225C">
              <w:rPr>
                <w:color w:val="FF0000"/>
                <w:sz w:val="24"/>
                <w:szCs w:val="24"/>
              </w:rPr>
              <w:t>проект</w:t>
            </w:r>
            <w:proofErr w:type="gramStart"/>
            <w:r w:rsidRPr="00E4225C">
              <w:rPr>
                <w:color w:val="FF0000"/>
                <w:sz w:val="24"/>
                <w:szCs w:val="24"/>
              </w:rPr>
              <w:t>«П</w:t>
            </w:r>
            <w:proofErr w:type="gramEnd"/>
            <w:r w:rsidRPr="00E4225C">
              <w:rPr>
                <w:color w:val="FF0000"/>
                <w:sz w:val="24"/>
                <w:szCs w:val="24"/>
              </w:rPr>
              <w:t xml:space="preserve">ервые в </w:t>
            </w:r>
            <w:r w:rsidRPr="00E4225C">
              <w:rPr>
                <w:color w:val="FF0000"/>
                <w:spacing w:val="-2"/>
                <w:sz w:val="24"/>
                <w:szCs w:val="24"/>
              </w:rPr>
              <w:t>профессии»</w:t>
            </w:r>
          </w:p>
          <w:p w:rsidR="00E4225C" w:rsidRDefault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</w:p>
          <w:p w:rsidR="00E4225C" w:rsidRDefault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</w:p>
          <w:p w:rsidR="00E4225C" w:rsidRDefault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</w:p>
          <w:p w:rsidR="00E4225C" w:rsidRDefault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</w:p>
          <w:p w:rsidR="00E4225C" w:rsidRDefault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</w:p>
          <w:p w:rsidR="00E4225C" w:rsidRDefault="00E4225C">
            <w:pPr>
              <w:pStyle w:val="TableParagraph"/>
              <w:spacing w:before="82" w:line="318" w:lineRule="exact"/>
              <w:rPr>
                <w:color w:val="FF0000"/>
                <w:spacing w:val="-5"/>
                <w:sz w:val="24"/>
                <w:szCs w:val="24"/>
              </w:rPr>
            </w:pPr>
          </w:p>
          <w:p w:rsidR="00E4225C" w:rsidRPr="00A52493" w:rsidRDefault="00E4225C" w:rsidP="00E4225C">
            <w:pPr>
              <w:pStyle w:val="TableParagraph"/>
              <w:spacing w:before="82" w:line="31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CA3C2D" w:rsidRPr="00A52493" w:rsidRDefault="00E35EE5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64" w:line="297" w:lineRule="auto"/>
              <w:ind w:right="704" w:firstLine="0"/>
              <w:rPr>
                <w:color w:val="00AF50"/>
                <w:sz w:val="24"/>
                <w:szCs w:val="24"/>
              </w:rPr>
            </w:pPr>
            <w:r w:rsidRPr="00A52493">
              <w:rPr>
                <w:color w:val="00AF50"/>
                <w:sz w:val="24"/>
                <w:szCs w:val="24"/>
              </w:rPr>
              <w:t>Курс</w:t>
            </w:r>
            <w:r w:rsidR="008754B9" w:rsidRPr="00A52493">
              <w:rPr>
                <w:color w:val="00AF50"/>
                <w:sz w:val="24"/>
                <w:szCs w:val="24"/>
              </w:rPr>
              <w:t xml:space="preserve"> </w:t>
            </w:r>
            <w:r w:rsidRPr="00A52493">
              <w:rPr>
                <w:color w:val="00AF50"/>
                <w:sz w:val="24"/>
                <w:szCs w:val="24"/>
              </w:rPr>
              <w:t xml:space="preserve">внеурочной </w:t>
            </w:r>
            <w:r w:rsidRPr="00A52493">
              <w:rPr>
                <w:color w:val="00AF50"/>
                <w:spacing w:val="-2"/>
                <w:sz w:val="24"/>
                <w:szCs w:val="24"/>
              </w:rPr>
              <w:t>деятельности</w:t>
            </w:r>
          </w:p>
          <w:p w:rsidR="00CA3C2D" w:rsidRPr="00A52493" w:rsidRDefault="00E35EE5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A52493">
              <w:rPr>
                <w:color w:val="00AF50"/>
                <w:sz w:val="24"/>
                <w:szCs w:val="24"/>
              </w:rPr>
              <w:t>«Разговоры</w:t>
            </w:r>
            <w:r w:rsidR="008754B9" w:rsidRPr="00A52493">
              <w:rPr>
                <w:color w:val="00AF50"/>
                <w:sz w:val="24"/>
                <w:szCs w:val="24"/>
              </w:rPr>
              <w:t xml:space="preserve"> </w:t>
            </w:r>
            <w:r w:rsidRPr="00A52493">
              <w:rPr>
                <w:color w:val="00AF50"/>
                <w:sz w:val="24"/>
                <w:szCs w:val="24"/>
              </w:rPr>
              <w:t>о</w:t>
            </w:r>
            <w:r w:rsidR="008754B9" w:rsidRPr="00A52493">
              <w:rPr>
                <w:color w:val="00AF50"/>
                <w:sz w:val="24"/>
                <w:szCs w:val="24"/>
              </w:rPr>
              <w:t xml:space="preserve"> </w:t>
            </w:r>
            <w:proofErr w:type="gramStart"/>
            <w:r w:rsidRPr="00A52493">
              <w:rPr>
                <w:color w:val="00AF50"/>
                <w:spacing w:val="-2"/>
                <w:sz w:val="24"/>
                <w:szCs w:val="24"/>
              </w:rPr>
              <w:t>важном</w:t>
            </w:r>
            <w:proofErr w:type="gramEnd"/>
            <w:r w:rsidRPr="00A52493">
              <w:rPr>
                <w:color w:val="00AF50"/>
                <w:spacing w:val="-2"/>
                <w:sz w:val="24"/>
                <w:szCs w:val="24"/>
              </w:rPr>
              <w:t>»</w:t>
            </w:r>
          </w:p>
          <w:p w:rsidR="00CA3C2D" w:rsidRPr="00A52493" w:rsidRDefault="00E35EE5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77" w:line="297" w:lineRule="auto"/>
              <w:ind w:right="676" w:firstLine="0"/>
              <w:rPr>
                <w:color w:val="FF0000"/>
                <w:sz w:val="24"/>
                <w:szCs w:val="24"/>
              </w:rPr>
            </w:pPr>
            <w:r w:rsidRPr="00A52493">
              <w:rPr>
                <w:color w:val="FF0000"/>
                <w:sz w:val="24"/>
                <w:szCs w:val="24"/>
              </w:rPr>
              <w:t>Цикл классных встреч</w:t>
            </w:r>
            <w:r w:rsidR="008754B9" w:rsidRPr="00A52493">
              <w:rPr>
                <w:color w:val="FF0000"/>
                <w:sz w:val="24"/>
                <w:szCs w:val="24"/>
              </w:rPr>
              <w:t xml:space="preserve"> </w:t>
            </w:r>
            <w:r w:rsidRPr="00A52493">
              <w:rPr>
                <w:color w:val="FF0000"/>
                <w:sz w:val="24"/>
                <w:szCs w:val="24"/>
              </w:rPr>
              <w:t>«От</w:t>
            </w:r>
            <w:r w:rsidR="008754B9" w:rsidRPr="00A52493">
              <w:rPr>
                <w:color w:val="FF0000"/>
                <w:sz w:val="24"/>
                <w:szCs w:val="24"/>
              </w:rPr>
              <w:t xml:space="preserve"> </w:t>
            </w:r>
            <w:r w:rsidRPr="00A52493">
              <w:rPr>
                <w:color w:val="FF0000"/>
                <w:sz w:val="24"/>
                <w:szCs w:val="24"/>
              </w:rPr>
              <w:t xml:space="preserve">первого </w:t>
            </w:r>
            <w:r w:rsidRPr="00A52493">
              <w:rPr>
                <w:color w:val="FF0000"/>
                <w:spacing w:val="-2"/>
                <w:sz w:val="24"/>
                <w:szCs w:val="24"/>
              </w:rPr>
              <w:t>лица»</w:t>
            </w:r>
          </w:p>
          <w:p w:rsidR="00CA3C2D" w:rsidRPr="00A52493" w:rsidRDefault="00E35EE5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20" w:lineRule="exact"/>
              <w:ind w:left="339" w:hanging="234"/>
              <w:rPr>
                <w:color w:val="00AF50"/>
                <w:sz w:val="24"/>
                <w:szCs w:val="24"/>
              </w:rPr>
            </w:pPr>
            <w:r w:rsidRPr="00A52493">
              <w:rPr>
                <w:color w:val="00AF50"/>
                <w:sz w:val="24"/>
                <w:szCs w:val="24"/>
              </w:rPr>
              <w:t>Цикл</w:t>
            </w:r>
            <w:r w:rsidR="008754B9" w:rsidRPr="00A52493">
              <w:rPr>
                <w:color w:val="00AF50"/>
                <w:sz w:val="24"/>
                <w:szCs w:val="24"/>
              </w:rPr>
              <w:t xml:space="preserve"> </w:t>
            </w:r>
            <w:r w:rsidRPr="00A52493">
              <w:rPr>
                <w:color w:val="00AF50"/>
                <w:spacing w:val="-2"/>
                <w:sz w:val="24"/>
                <w:szCs w:val="24"/>
              </w:rPr>
              <w:t>бесед</w:t>
            </w:r>
          </w:p>
          <w:p w:rsidR="00CA3C2D" w:rsidRPr="00A52493" w:rsidRDefault="00E35EE5">
            <w:pPr>
              <w:pStyle w:val="TableParagraph"/>
              <w:spacing w:before="76" w:line="300" w:lineRule="auto"/>
              <w:ind w:left="105"/>
              <w:rPr>
                <w:sz w:val="24"/>
                <w:szCs w:val="24"/>
              </w:rPr>
            </w:pPr>
            <w:r w:rsidRPr="00A52493">
              <w:rPr>
                <w:color w:val="00AF50"/>
                <w:sz w:val="24"/>
                <w:szCs w:val="24"/>
              </w:rPr>
              <w:t xml:space="preserve">«Поговорим о </w:t>
            </w:r>
            <w:r w:rsidRPr="00A52493">
              <w:rPr>
                <w:color w:val="00AF50"/>
                <w:spacing w:val="-2"/>
                <w:sz w:val="24"/>
                <w:szCs w:val="24"/>
              </w:rPr>
              <w:t>воспитанности»</w:t>
            </w:r>
          </w:p>
          <w:p w:rsidR="00CA3C2D" w:rsidRPr="00A52493" w:rsidRDefault="00E35EE5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line="297" w:lineRule="auto"/>
              <w:ind w:right="396" w:firstLine="0"/>
              <w:rPr>
                <w:color w:val="92D050"/>
                <w:sz w:val="24"/>
                <w:szCs w:val="24"/>
              </w:rPr>
            </w:pPr>
            <w:r w:rsidRPr="00A52493">
              <w:rPr>
                <w:color w:val="92D050"/>
                <w:sz w:val="24"/>
                <w:szCs w:val="24"/>
              </w:rPr>
              <w:t>Участие в волонтёрских</w:t>
            </w:r>
            <w:r w:rsidR="008754B9" w:rsidRPr="00A52493">
              <w:rPr>
                <w:color w:val="92D050"/>
                <w:sz w:val="24"/>
                <w:szCs w:val="24"/>
              </w:rPr>
              <w:t xml:space="preserve"> </w:t>
            </w:r>
            <w:r w:rsidRPr="00A52493">
              <w:rPr>
                <w:color w:val="92D050"/>
                <w:sz w:val="24"/>
                <w:szCs w:val="24"/>
              </w:rPr>
              <w:t xml:space="preserve">акциях, направленных </w:t>
            </w:r>
            <w:proofErr w:type="gramStart"/>
            <w:r w:rsidRPr="00A52493">
              <w:rPr>
                <w:color w:val="92D050"/>
                <w:sz w:val="24"/>
                <w:szCs w:val="24"/>
              </w:rPr>
              <w:t>в</w:t>
            </w:r>
            <w:proofErr w:type="gramEnd"/>
          </w:p>
          <w:p w:rsidR="00CA3C2D" w:rsidRPr="00A52493" w:rsidRDefault="008754B9">
            <w:pPr>
              <w:pStyle w:val="TableParagraph"/>
              <w:spacing w:line="297" w:lineRule="auto"/>
              <w:ind w:left="105" w:right="260"/>
              <w:rPr>
                <w:sz w:val="24"/>
                <w:szCs w:val="24"/>
              </w:rPr>
            </w:pPr>
            <w:r w:rsidRPr="00A52493">
              <w:rPr>
                <w:color w:val="92D050"/>
                <w:sz w:val="24"/>
                <w:szCs w:val="24"/>
              </w:rPr>
              <w:t>П</w:t>
            </w:r>
            <w:r w:rsidR="00E35EE5" w:rsidRPr="00A52493">
              <w:rPr>
                <w:color w:val="92D050"/>
                <w:sz w:val="24"/>
                <w:szCs w:val="24"/>
              </w:rPr>
              <w:t>оддержку</w:t>
            </w:r>
            <w:r w:rsidRPr="00A52493">
              <w:rPr>
                <w:color w:val="92D050"/>
                <w:sz w:val="24"/>
                <w:szCs w:val="24"/>
              </w:rPr>
              <w:t xml:space="preserve"> </w:t>
            </w:r>
            <w:r w:rsidR="00E35EE5" w:rsidRPr="00A52493">
              <w:rPr>
                <w:color w:val="92D050"/>
                <w:sz w:val="24"/>
                <w:szCs w:val="24"/>
              </w:rPr>
              <w:t xml:space="preserve">участников </w:t>
            </w:r>
            <w:r w:rsidR="00E35EE5" w:rsidRPr="00A52493">
              <w:rPr>
                <w:color w:val="92D050"/>
                <w:spacing w:val="-4"/>
                <w:sz w:val="24"/>
                <w:szCs w:val="24"/>
              </w:rPr>
              <w:t>СВО</w:t>
            </w:r>
          </w:p>
          <w:p w:rsidR="00CA3C2D" w:rsidRPr="00A52493" w:rsidRDefault="00E35EE5">
            <w:pPr>
              <w:pStyle w:val="TableParagraph"/>
              <w:numPr>
                <w:ilvl w:val="1"/>
                <w:numId w:val="5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4"/>
                <w:szCs w:val="24"/>
              </w:rPr>
            </w:pPr>
            <w:r w:rsidRPr="00A52493">
              <w:rPr>
                <w:color w:val="92D050"/>
                <w:sz w:val="24"/>
                <w:szCs w:val="24"/>
              </w:rPr>
              <w:t>«</w:t>
            </w:r>
            <w:proofErr w:type="spellStart"/>
            <w:r w:rsidRPr="00A52493">
              <w:rPr>
                <w:color w:val="92D050"/>
                <w:sz w:val="24"/>
                <w:szCs w:val="24"/>
              </w:rPr>
              <w:t>Письмо</w:t>
            </w:r>
            <w:r w:rsidRPr="00A52493">
              <w:rPr>
                <w:color w:val="92D050"/>
                <w:spacing w:val="-2"/>
                <w:sz w:val="24"/>
                <w:szCs w:val="24"/>
              </w:rPr>
              <w:t>солдату</w:t>
            </w:r>
            <w:proofErr w:type="spellEnd"/>
            <w:r w:rsidRPr="00A52493">
              <w:rPr>
                <w:color w:val="92D050"/>
                <w:spacing w:val="-2"/>
                <w:sz w:val="24"/>
                <w:szCs w:val="24"/>
              </w:rPr>
              <w:t>»</w:t>
            </w:r>
          </w:p>
          <w:p w:rsidR="00CA3C2D" w:rsidRPr="00A52493" w:rsidRDefault="00E35EE5">
            <w:pPr>
              <w:pStyle w:val="TableParagraph"/>
              <w:numPr>
                <w:ilvl w:val="1"/>
                <w:numId w:val="5"/>
              </w:numPr>
              <w:tabs>
                <w:tab w:val="left" w:pos="267"/>
              </w:tabs>
              <w:spacing w:before="71"/>
              <w:ind w:left="267" w:hanging="162"/>
              <w:rPr>
                <w:sz w:val="24"/>
                <w:szCs w:val="24"/>
              </w:rPr>
            </w:pPr>
            <w:r w:rsidRPr="00A52493">
              <w:rPr>
                <w:color w:val="92D050"/>
                <w:sz w:val="24"/>
                <w:szCs w:val="24"/>
              </w:rPr>
              <w:t>«</w:t>
            </w:r>
            <w:proofErr w:type="spellStart"/>
            <w:r w:rsidRPr="00A52493">
              <w:rPr>
                <w:color w:val="92D050"/>
                <w:sz w:val="24"/>
                <w:szCs w:val="24"/>
              </w:rPr>
              <w:t>Сладкая</w:t>
            </w:r>
            <w:r w:rsidRPr="00A52493">
              <w:rPr>
                <w:color w:val="92D050"/>
                <w:spacing w:val="-2"/>
                <w:sz w:val="24"/>
                <w:szCs w:val="24"/>
              </w:rPr>
              <w:t>посылка</w:t>
            </w:r>
            <w:proofErr w:type="spellEnd"/>
            <w:r w:rsidRPr="00A52493">
              <w:rPr>
                <w:color w:val="92D050"/>
                <w:spacing w:val="-2"/>
                <w:sz w:val="24"/>
                <w:szCs w:val="24"/>
              </w:rPr>
              <w:t>»</w:t>
            </w:r>
          </w:p>
          <w:p w:rsidR="00CA3C2D" w:rsidRPr="00E4225C" w:rsidRDefault="00E35EE5">
            <w:pPr>
              <w:pStyle w:val="TableParagraph"/>
              <w:numPr>
                <w:ilvl w:val="1"/>
                <w:numId w:val="5"/>
              </w:numPr>
              <w:tabs>
                <w:tab w:val="left" w:pos="267"/>
              </w:tabs>
              <w:spacing w:before="81" w:line="318" w:lineRule="exact"/>
              <w:ind w:left="267" w:hanging="162"/>
              <w:rPr>
                <w:sz w:val="24"/>
                <w:szCs w:val="24"/>
              </w:rPr>
            </w:pPr>
            <w:r w:rsidRPr="00A52493">
              <w:rPr>
                <w:color w:val="92D050"/>
                <w:spacing w:val="-2"/>
                <w:sz w:val="24"/>
                <w:szCs w:val="24"/>
              </w:rPr>
              <w:t>«Поздравительная</w:t>
            </w:r>
          </w:p>
          <w:p w:rsidR="00E4225C" w:rsidRPr="00E4225C" w:rsidRDefault="00E4225C" w:rsidP="00E4225C">
            <w:pPr>
              <w:pStyle w:val="TableParagraph"/>
              <w:spacing w:before="60" w:line="300" w:lineRule="auto"/>
              <w:ind w:left="105" w:right="329"/>
              <w:rPr>
                <w:sz w:val="24"/>
                <w:szCs w:val="24"/>
              </w:rPr>
            </w:pPr>
            <w:r>
              <w:rPr>
                <w:color w:val="92D050"/>
                <w:sz w:val="28"/>
              </w:rPr>
              <w:t xml:space="preserve">открытка» и </w:t>
            </w:r>
            <w:proofErr w:type="spellStart"/>
            <w:r>
              <w:rPr>
                <w:color w:val="92D050"/>
                <w:sz w:val="28"/>
              </w:rPr>
              <w:t>т</w:t>
            </w:r>
            <w:proofErr w:type="gramStart"/>
            <w:r>
              <w:rPr>
                <w:color w:val="92D050"/>
                <w:sz w:val="28"/>
              </w:rPr>
              <w:t>.д</w:t>
            </w:r>
            <w:proofErr w:type="spellEnd"/>
            <w:proofErr w:type="gramEnd"/>
            <w:r>
              <w:rPr>
                <w:color w:val="92D050"/>
                <w:sz w:val="28"/>
              </w:rPr>
              <w:t xml:space="preserve"> </w:t>
            </w:r>
            <w:r>
              <w:rPr>
                <w:color w:val="00AF50"/>
                <w:sz w:val="28"/>
              </w:rPr>
              <w:t>5</w:t>
            </w:r>
            <w:r w:rsidRPr="00E4225C">
              <w:rPr>
                <w:color w:val="00AF50"/>
                <w:sz w:val="24"/>
                <w:szCs w:val="24"/>
              </w:rPr>
              <w:t>)</w:t>
            </w:r>
            <w:proofErr w:type="spellStart"/>
            <w:r w:rsidRPr="00E4225C">
              <w:rPr>
                <w:color w:val="00AF50"/>
                <w:sz w:val="24"/>
                <w:szCs w:val="24"/>
              </w:rPr>
              <w:t>Волонтерскиеакция</w:t>
            </w:r>
            <w:proofErr w:type="spellEnd"/>
          </w:p>
          <w:p w:rsidR="00E4225C" w:rsidRPr="00E4225C" w:rsidRDefault="00E4225C" w:rsidP="00E4225C">
            <w:pPr>
              <w:pStyle w:val="TableParagraph"/>
              <w:spacing w:line="297" w:lineRule="auto"/>
              <w:ind w:left="105" w:right="1481"/>
              <w:rPr>
                <w:sz w:val="24"/>
                <w:szCs w:val="24"/>
              </w:rPr>
            </w:pPr>
            <w:r w:rsidRPr="00E4225C">
              <w:rPr>
                <w:color w:val="00AF50"/>
                <w:sz w:val="24"/>
                <w:szCs w:val="24"/>
              </w:rPr>
              <w:t>«Открытка</w:t>
            </w:r>
            <w:r>
              <w:rPr>
                <w:color w:val="00AF50"/>
                <w:sz w:val="24"/>
                <w:szCs w:val="24"/>
              </w:rPr>
              <w:t xml:space="preserve"> </w:t>
            </w:r>
            <w:r w:rsidRPr="00E4225C">
              <w:rPr>
                <w:color w:val="00AF50"/>
                <w:sz w:val="24"/>
                <w:szCs w:val="24"/>
              </w:rPr>
              <w:t xml:space="preserve">к </w:t>
            </w:r>
            <w:r w:rsidRPr="00E4225C">
              <w:rPr>
                <w:color w:val="00AF50"/>
                <w:spacing w:val="-2"/>
                <w:sz w:val="24"/>
                <w:szCs w:val="24"/>
              </w:rPr>
              <w:t>празднику»</w:t>
            </w:r>
          </w:p>
          <w:p w:rsidR="00E4225C" w:rsidRPr="00E4225C" w:rsidRDefault="00E4225C" w:rsidP="00E4225C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proofErr w:type="gramStart"/>
            <w:r w:rsidRPr="00E4225C">
              <w:rPr>
                <w:color w:val="00AF50"/>
                <w:spacing w:val="-2"/>
                <w:sz w:val="24"/>
                <w:szCs w:val="24"/>
              </w:rPr>
              <w:t>(поздравление</w:t>
            </w:r>
            <w:proofErr w:type="gramEnd"/>
          </w:p>
          <w:p w:rsidR="00E4225C" w:rsidRPr="00E4225C" w:rsidRDefault="00E4225C" w:rsidP="00E4225C">
            <w:pPr>
              <w:pStyle w:val="TableParagraph"/>
              <w:spacing w:before="73" w:line="297" w:lineRule="auto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E4225C">
              <w:rPr>
                <w:color w:val="00AF50"/>
                <w:spacing w:val="-2"/>
                <w:sz w:val="24"/>
                <w:szCs w:val="24"/>
              </w:rPr>
              <w:t>педагоговветеранов</w:t>
            </w:r>
            <w:proofErr w:type="spellEnd"/>
            <w:r w:rsidRPr="00E4225C">
              <w:rPr>
                <w:color w:val="00AF50"/>
                <w:spacing w:val="-2"/>
                <w:sz w:val="24"/>
                <w:szCs w:val="24"/>
              </w:rPr>
              <w:t xml:space="preserve">, </w:t>
            </w:r>
            <w:r w:rsidRPr="00E4225C">
              <w:rPr>
                <w:color w:val="00AF50"/>
                <w:sz w:val="24"/>
                <w:szCs w:val="24"/>
              </w:rPr>
              <w:t>тружеников тыла, ветеранов труда)</w:t>
            </w:r>
            <w:proofErr w:type="gramEnd"/>
          </w:p>
          <w:p w:rsidR="00E4225C" w:rsidRPr="00E4225C" w:rsidRDefault="00E4225C" w:rsidP="00E4225C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19" w:lineRule="exact"/>
              <w:ind w:left="267" w:hanging="162"/>
              <w:rPr>
                <w:sz w:val="24"/>
                <w:szCs w:val="24"/>
              </w:rPr>
            </w:pPr>
            <w:r w:rsidRPr="00E4225C">
              <w:rPr>
                <w:color w:val="00AF50"/>
                <w:sz w:val="24"/>
                <w:szCs w:val="24"/>
              </w:rPr>
              <w:t>«</w:t>
            </w:r>
            <w:proofErr w:type="spellStart"/>
            <w:r w:rsidRPr="00E4225C">
              <w:rPr>
                <w:color w:val="00AF50"/>
                <w:sz w:val="24"/>
                <w:szCs w:val="24"/>
              </w:rPr>
              <w:t>Доброе</w:t>
            </w:r>
            <w:r w:rsidRPr="00E4225C">
              <w:rPr>
                <w:color w:val="00AF50"/>
                <w:spacing w:val="-2"/>
                <w:sz w:val="24"/>
                <w:szCs w:val="24"/>
              </w:rPr>
              <w:t>сердце</w:t>
            </w:r>
            <w:proofErr w:type="spellEnd"/>
            <w:r w:rsidRPr="00E4225C">
              <w:rPr>
                <w:color w:val="00AF50"/>
                <w:spacing w:val="-2"/>
                <w:sz w:val="24"/>
                <w:szCs w:val="24"/>
              </w:rPr>
              <w:t>»</w:t>
            </w:r>
          </w:p>
          <w:p w:rsidR="00E4225C" w:rsidRPr="00E4225C" w:rsidRDefault="00E4225C" w:rsidP="00E4225C">
            <w:pPr>
              <w:pStyle w:val="TableParagraph"/>
              <w:spacing w:before="82"/>
              <w:ind w:left="105"/>
              <w:rPr>
                <w:sz w:val="24"/>
                <w:szCs w:val="24"/>
              </w:rPr>
            </w:pPr>
            <w:r w:rsidRPr="00E4225C">
              <w:rPr>
                <w:color w:val="00AF50"/>
                <w:sz w:val="24"/>
                <w:szCs w:val="24"/>
              </w:rPr>
              <w:t>-«</w:t>
            </w:r>
            <w:proofErr w:type="spellStart"/>
            <w:r w:rsidRPr="00E4225C">
              <w:rPr>
                <w:color w:val="00AF50"/>
                <w:sz w:val="24"/>
                <w:szCs w:val="24"/>
              </w:rPr>
              <w:t>Адреса</w:t>
            </w:r>
            <w:r w:rsidRPr="00E4225C">
              <w:rPr>
                <w:color w:val="00AF50"/>
                <w:spacing w:val="-2"/>
                <w:sz w:val="24"/>
                <w:szCs w:val="24"/>
              </w:rPr>
              <w:t>заботы</w:t>
            </w:r>
            <w:proofErr w:type="spellEnd"/>
            <w:r w:rsidRPr="00E4225C">
              <w:rPr>
                <w:color w:val="00AF50"/>
                <w:spacing w:val="-2"/>
                <w:sz w:val="24"/>
                <w:szCs w:val="24"/>
              </w:rPr>
              <w:t>»</w:t>
            </w:r>
          </w:p>
          <w:p w:rsidR="00E4225C" w:rsidRPr="00E4225C" w:rsidRDefault="00E4225C" w:rsidP="00E4225C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76"/>
              <w:ind w:left="267" w:hanging="162"/>
              <w:rPr>
                <w:sz w:val="24"/>
                <w:szCs w:val="24"/>
              </w:rPr>
            </w:pPr>
            <w:r w:rsidRPr="00E4225C">
              <w:rPr>
                <w:color w:val="00AF50"/>
                <w:sz w:val="24"/>
                <w:szCs w:val="24"/>
              </w:rPr>
              <w:t>«</w:t>
            </w:r>
            <w:proofErr w:type="spellStart"/>
            <w:r w:rsidRPr="00E4225C">
              <w:rPr>
                <w:color w:val="00AF50"/>
                <w:sz w:val="24"/>
                <w:szCs w:val="24"/>
              </w:rPr>
              <w:t>Чистаяпамять</w:t>
            </w:r>
            <w:proofErr w:type="spellEnd"/>
            <w:proofErr w:type="gramStart"/>
            <w:r w:rsidRPr="00E4225C">
              <w:rPr>
                <w:color w:val="00AF50"/>
                <w:sz w:val="24"/>
                <w:szCs w:val="24"/>
              </w:rPr>
              <w:t>»и</w:t>
            </w:r>
            <w:proofErr w:type="gramEnd"/>
            <w:r w:rsidRPr="00E4225C">
              <w:rPr>
                <w:color w:val="00AF50"/>
                <w:spacing w:val="-5"/>
                <w:sz w:val="24"/>
                <w:szCs w:val="24"/>
              </w:rPr>
              <w:t xml:space="preserve"> др.</w:t>
            </w:r>
          </w:p>
          <w:p w:rsidR="00E4225C" w:rsidRPr="00E4225C" w:rsidRDefault="00E4225C" w:rsidP="00E4225C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77" w:line="297" w:lineRule="auto"/>
              <w:ind w:right="292" w:firstLine="0"/>
              <w:rPr>
                <w:sz w:val="24"/>
                <w:szCs w:val="24"/>
              </w:rPr>
            </w:pPr>
            <w:r w:rsidRPr="00E4225C">
              <w:rPr>
                <w:color w:val="FF0000"/>
                <w:sz w:val="24"/>
                <w:szCs w:val="24"/>
              </w:rPr>
              <w:t>Проект</w:t>
            </w:r>
            <w:proofErr w:type="gramStart"/>
            <w:r w:rsidRPr="00E4225C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E4225C">
              <w:rPr>
                <w:color w:val="FF0000"/>
                <w:sz w:val="24"/>
                <w:szCs w:val="24"/>
              </w:rPr>
              <w:t>К</w:t>
            </w:r>
            <w:proofErr w:type="gramEnd"/>
            <w:r w:rsidRPr="00E4225C">
              <w:rPr>
                <w:color w:val="FF0000"/>
                <w:sz w:val="24"/>
                <w:szCs w:val="24"/>
              </w:rPr>
              <w:t>иноуроки</w:t>
            </w:r>
            <w:proofErr w:type="spellEnd"/>
            <w:r w:rsidRPr="00E4225C">
              <w:rPr>
                <w:color w:val="FF0000"/>
                <w:sz w:val="24"/>
                <w:szCs w:val="24"/>
              </w:rPr>
              <w:t xml:space="preserve"> в школах России»</w:t>
            </w:r>
          </w:p>
          <w:p w:rsidR="00E4225C" w:rsidRPr="00E4225C" w:rsidRDefault="00E4225C" w:rsidP="00E4225C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21" w:lineRule="exact"/>
              <w:ind w:left="406" w:hanging="301"/>
              <w:rPr>
                <w:sz w:val="24"/>
                <w:szCs w:val="24"/>
              </w:rPr>
            </w:pPr>
            <w:r w:rsidRPr="00E4225C">
              <w:rPr>
                <w:color w:val="FF0000"/>
                <w:sz w:val="24"/>
                <w:szCs w:val="24"/>
              </w:rPr>
              <w:t>Цикл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4225C">
              <w:rPr>
                <w:color w:val="FF0000"/>
                <w:spacing w:val="-2"/>
                <w:sz w:val="24"/>
                <w:szCs w:val="24"/>
              </w:rPr>
              <w:t>экскурсий</w:t>
            </w:r>
          </w:p>
          <w:p w:rsidR="00E4225C" w:rsidRPr="00A52493" w:rsidRDefault="00E4225C" w:rsidP="00E4225C">
            <w:pPr>
              <w:pStyle w:val="TableParagraph"/>
              <w:numPr>
                <w:ilvl w:val="1"/>
                <w:numId w:val="5"/>
              </w:numPr>
              <w:tabs>
                <w:tab w:val="left" w:pos="267"/>
              </w:tabs>
              <w:spacing w:before="81" w:line="318" w:lineRule="exact"/>
              <w:ind w:left="267" w:hanging="162"/>
              <w:rPr>
                <w:sz w:val="24"/>
                <w:szCs w:val="24"/>
              </w:rPr>
            </w:pPr>
            <w:r w:rsidRPr="00E4225C">
              <w:rPr>
                <w:color w:val="FF0000"/>
                <w:sz w:val="24"/>
                <w:szCs w:val="24"/>
              </w:rPr>
              <w:t>«Культура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4225C"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4225C">
              <w:rPr>
                <w:color w:val="FF0000"/>
                <w:sz w:val="24"/>
                <w:szCs w:val="24"/>
              </w:rPr>
              <w:t>история</w:t>
            </w:r>
            <w:r>
              <w:rPr>
                <w:color w:val="FF0000"/>
                <w:sz w:val="28"/>
              </w:rPr>
              <w:t xml:space="preserve"> </w:t>
            </w:r>
            <w:r w:rsidRPr="00E4225C">
              <w:rPr>
                <w:color w:val="FF0000"/>
                <w:sz w:val="24"/>
                <w:szCs w:val="24"/>
              </w:rPr>
              <w:t>родного края».</w:t>
            </w:r>
          </w:p>
        </w:tc>
        <w:tc>
          <w:tcPr>
            <w:tcW w:w="3245" w:type="dxa"/>
          </w:tcPr>
          <w:p w:rsidR="008754B9" w:rsidRPr="008754B9" w:rsidRDefault="00A52493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3509C7">
              <w:rPr>
                <w:color w:val="76923C" w:themeColor="accent3" w:themeShade="BF"/>
                <w:sz w:val="24"/>
                <w:szCs w:val="24"/>
                <w:lang w:eastAsia="ru-RU"/>
              </w:rPr>
              <w:t>1</w:t>
            </w:r>
            <w:r w:rsidR="008754B9"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)Работа детских объединений и сообществ</w:t>
            </w:r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-г</w:t>
            </w:r>
            <w:proofErr w:type="gramEnd"/>
            <w:r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ражданин России»,</w:t>
            </w:r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ШСК «</w:t>
            </w:r>
            <w:r w:rsidRPr="003509C7">
              <w:rPr>
                <w:color w:val="76923C" w:themeColor="accent3" w:themeShade="BF"/>
                <w:sz w:val="24"/>
                <w:szCs w:val="24"/>
                <w:lang w:eastAsia="ru-RU"/>
              </w:rPr>
              <w:t>Метеор</w:t>
            </w:r>
            <w:r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»,</w:t>
            </w:r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754B9">
              <w:rPr>
                <w:color w:val="00B050"/>
                <w:sz w:val="24"/>
                <w:szCs w:val="24"/>
                <w:lang w:eastAsia="ru-RU"/>
              </w:rPr>
              <w:t>отряда ЮИД</w:t>
            </w:r>
            <w:r w:rsidRPr="008754B9"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8754B9">
              <w:rPr>
                <w:color w:val="C0504D" w:themeColor="accent2"/>
                <w:sz w:val="24"/>
                <w:szCs w:val="24"/>
                <w:lang w:eastAsia="ru-RU"/>
              </w:rPr>
              <w:t>«</w:t>
            </w:r>
            <w:proofErr w:type="spellStart"/>
            <w:r w:rsidRPr="008754B9">
              <w:rPr>
                <w:color w:val="C0504D" w:themeColor="accent2"/>
                <w:sz w:val="24"/>
                <w:szCs w:val="24"/>
                <w:lang w:eastAsia="ru-RU"/>
              </w:rPr>
              <w:t>ЮнАрмейцы</w:t>
            </w:r>
            <w:proofErr w:type="spellEnd"/>
            <w:r w:rsidRPr="008754B9">
              <w:rPr>
                <w:color w:val="C0504D" w:themeColor="accent2"/>
                <w:sz w:val="24"/>
                <w:szCs w:val="24"/>
                <w:lang w:eastAsia="ru-RU"/>
              </w:rPr>
              <w:t>»</w:t>
            </w:r>
            <w:proofErr w:type="gramStart"/>
            <w:r w:rsidRPr="008754B9">
              <w:rPr>
                <w:color w:val="1A1A1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249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754B9" w:rsidRPr="008754B9" w:rsidRDefault="003509C7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3509C7">
              <w:rPr>
                <w:color w:val="76923C" w:themeColor="accent3" w:themeShade="BF"/>
                <w:sz w:val="24"/>
                <w:szCs w:val="24"/>
                <w:lang w:eastAsia="ru-RU"/>
              </w:rPr>
              <w:t>2</w:t>
            </w:r>
            <w:r w:rsidR="008754B9"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 xml:space="preserve">)Работа школьного волонтерского отряда </w:t>
            </w:r>
          </w:p>
          <w:p w:rsidR="008754B9" w:rsidRPr="008754B9" w:rsidRDefault="003509C7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3509C7">
              <w:rPr>
                <w:color w:val="76923C" w:themeColor="accent3" w:themeShade="BF"/>
                <w:sz w:val="24"/>
                <w:szCs w:val="24"/>
                <w:lang w:eastAsia="ru-RU"/>
              </w:rPr>
              <w:t>3</w:t>
            </w:r>
            <w:r w:rsidR="008754B9"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) Дни единых действий в школе</w:t>
            </w:r>
          </w:p>
          <w:p w:rsidR="008754B9" w:rsidRPr="008754B9" w:rsidRDefault="003509C7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3509C7">
              <w:rPr>
                <w:color w:val="76923C" w:themeColor="accent3" w:themeShade="BF"/>
                <w:sz w:val="24"/>
                <w:szCs w:val="24"/>
                <w:lang w:eastAsia="ru-RU"/>
              </w:rPr>
              <w:t>4</w:t>
            </w:r>
            <w:r w:rsidR="008754B9"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)Реализация проектов РДДМ «Движение первых»,</w:t>
            </w:r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76923C" w:themeColor="accent3" w:themeShade="BF"/>
                <w:sz w:val="24"/>
                <w:szCs w:val="24"/>
                <w:lang w:eastAsia="ru-RU"/>
              </w:rPr>
            </w:pPr>
            <w:r w:rsidRPr="008754B9">
              <w:rPr>
                <w:color w:val="76923C" w:themeColor="accent3" w:themeShade="BF"/>
                <w:sz w:val="24"/>
                <w:szCs w:val="24"/>
                <w:lang w:eastAsia="ru-RU"/>
              </w:rPr>
              <w:t>«Большая перемена»;</w:t>
            </w:r>
          </w:p>
          <w:p w:rsidR="008754B9" w:rsidRPr="008754B9" w:rsidRDefault="003509C7" w:rsidP="008754B9">
            <w:pPr>
              <w:widowControl/>
              <w:shd w:val="clear" w:color="auto" w:fill="FFFFFF"/>
              <w:autoSpaceDE/>
              <w:autoSpaceDN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509C7">
              <w:rPr>
                <w:color w:val="C0504D" w:themeColor="accent2"/>
                <w:sz w:val="24"/>
                <w:szCs w:val="24"/>
                <w:lang w:eastAsia="ru-RU"/>
              </w:rPr>
              <w:t>5</w:t>
            </w:r>
            <w:r w:rsidR="008754B9" w:rsidRPr="008754B9">
              <w:rPr>
                <w:color w:val="C0504D" w:themeColor="accent2"/>
                <w:sz w:val="24"/>
                <w:szCs w:val="24"/>
                <w:lang w:eastAsia="ru-RU"/>
              </w:rPr>
              <w:t xml:space="preserve">)Реализация школьных проектов – </w:t>
            </w:r>
            <w:proofErr w:type="gramStart"/>
            <w:r w:rsidR="008754B9" w:rsidRPr="008754B9">
              <w:rPr>
                <w:color w:val="C0504D" w:themeColor="accent2"/>
                <w:sz w:val="24"/>
                <w:szCs w:val="24"/>
                <w:lang w:eastAsia="ru-RU"/>
              </w:rPr>
              <w:t>патриотического</w:t>
            </w:r>
            <w:proofErr w:type="gramEnd"/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509C7">
              <w:rPr>
                <w:color w:val="C0504D" w:themeColor="accent2"/>
                <w:sz w:val="24"/>
                <w:szCs w:val="24"/>
                <w:lang w:eastAsia="ru-RU"/>
              </w:rPr>
              <w:t xml:space="preserve">проекта </w:t>
            </w:r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8754B9">
              <w:rPr>
                <w:color w:val="C0504D" w:themeColor="accent2"/>
                <w:sz w:val="24"/>
                <w:szCs w:val="24"/>
                <w:lang w:eastAsia="ru-RU"/>
              </w:rPr>
              <w:t>«Мы – вместе!», «Парта героя»</w:t>
            </w:r>
          </w:p>
          <w:p w:rsidR="008754B9" w:rsidRPr="008754B9" w:rsidRDefault="003509C7" w:rsidP="008754B9">
            <w:pPr>
              <w:widowControl/>
              <w:shd w:val="clear" w:color="auto" w:fill="FFFFFF"/>
              <w:autoSpaceDE/>
              <w:autoSpaceDN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509C7">
              <w:rPr>
                <w:color w:val="C0504D" w:themeColor="accent2"/>
                <w:sz w:val="24"/>
                <w:szCs w:val="24"/>
                <w:lang w:eastAsia="ru-RU"/>
              </w:rPr>
              <w:t>6</w:t>
            </w:r>
            <w:r w:rsidR="008754B9" w:rsidRPr="008754B9">
              <w:rPr>
                <w:color w:val="C0504D" w:themeColor="accent2"/>
                <w:sz w:val="24"/>
                <w:szCs w:val="24"/>
                <w:lang w:eastAsia="ru-RU"/>
              </w:rPr>
              <w:t>)Цикл внеклассных мероприятий «Уроки доброты»,</w:t>
            </w:r>
          </w:p>
          <w:p w:rsidR="008754B9" w:rsidRPr="008754B9" w:rsidRDefault="008754B9" w:rsidP="008754B9">
            <w:pPr>
              <w:widowControl/>
              <w:shd w:val="clear" w:color="auto" w:fill="FFFFFF"/>
              <w:autoSpaceDE/>
              <w:autoSpaceDN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8754B9">
              <w:rPr>
                <w:color w:val="C0504D" w:themeColor="accent2"/>
                <w:sz w:val="24"/>
                <w:szCs w:val="24"/>
                <w:lang w:eastAsia="ru-RU"/>
              </w:rPr>
              <w:t>цикл бесед «Все мы разные. Все мы вместе».</w:t>
            </w:r>
          </w:p>
          <w:p w:rsidR="008754B9" w:rsidRPr="008754B9" w:rsidRDefault="003509C7" w:rsidP="008754B9">
            <w:pPr>
              <w:widowControl/>
              <w:shd w:val="clear" w:color="auto" w:fill="FFFFFF"/>
              <w:autoSpaceDE/>
              <w:autoSpaceDN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509C7">
              <w:rPr>
                <w:color w:val="C0504D" w:themeColor="accent2"/>
                <w:sz w:val="24"/>
                <w:szCs w:val="24"/>
                <w:lang w:eastAsia="ru-RU"/>
              </w:rPr>
              <w:t>7</w:t>
            </w:r>
            <w:r w:rsidR="00A52493" w:rsidRPr="003509C7">
              <w:rPr>
                <w:color w:val="C0504D" w:themeColor="accent2"/>
                <w:sz w:val="24"/>
                <w:szCs w:val="24"/>
                <w:lang w:eastAsia="ru-RU"/>
              </w:rPr>
              <w:t>) Работа школьного театра «</w:t>
            </w:r>
            <w:proofErr w:type="spellStart"/>
            <w:r w:rsidR="00A52493" w:rsidRPr="003509C7">
              <w:rPr>
                <w:color w:val="C0504D" w:themeColor="accent2"/>
                <w:sz w:val="24"/>
                <w:szCs w:val="24"/>
                <w:lang w:eastAsia="ru-RU"/>
              </w:rPr>
              <w:t>Ассоль</w:t>
            </w:r>
            <w:proofErr w:type="spellEnd"/>
            <w:r w:rsidR="00A52493" w:rsidRPr="003509C7">
              <w:rPr>
                <w:color w:val="C0504D" w:themeColor="accent2"/>
                <w:sz w:val="24"/>
                <w:szCs w:val="24"/>
                <w:lang w:eastAsia="ru-RU"/>
              </w:rPr>
              <w:t>»</w:t>
            </w:r>
          </w:p>
          <w:p w:rsidR="00CA3C2D" w:rsidRPr="00A52493" w:rsidRDefault="00CA3C2D">
            <w:pPr>
              <w:pStyle w:val="TableParagraph"/>
              <w:spacing w:before="76" w:line="297" w:lineRule="auto"/>
              <w:ind w:left="106" w:right="566"/>
              <w:rPr>
                <w:sz w:val="24"/>
                <w:szCs w:val="24"/>
              </w:rPr>
            </w:pPr>
          </w:p>
        </w:tc>
      </w:tr>
    </w:tbl>
    <w:p w:rsidR="00CA3C2D" w:rsidRDefault="00CA3C2D" w:rsidP="00E4225C">
      <w:pPr>
        <w:pStyle w:val="TableParagraph"/>
        <w:spacing w:line="297" w:lineRule="auto"/>
        <w:ind w:left="0"/>
        <w:rPr>
          <w:sz w:val="28"/>
        </w:rPr>
      </w:pPr>
    </w:p>
    <w:p w:rsidR="00E4225C" w:rsidRDefault="00E4225C" w:rsidP="00E4225C">
      <w:pPr>
        <w:pStyle w:val="a3"/>
        <w:spacing w:before="272"/>
        <w:ind w:left="0"/>
      </w:pPr>
      <w:r>
        <w:t xml:space="preserve">                </w:t>
      </w:r>
      <w:proofErr w:type="gramStart"/>
      <w:r>
        <w:t xml:space="preserve">Управленческая команда (Рабочая группа по </w:t>
      </w:r>
      <w:proofErr w:type="spellStart"/>
      <w:r>
        <w:t>внедрениюТехнолгии</w:t>
      </w:r>
      <w:proofErr w:type="spellEnd"/>
      <w:r>
        <w:t xml:space="preserve">, </w:t>
      </w:r>
      <w:r>
        <w:rPr>
          <w:spacing w:val="-4"/>
        </w:rPr>
        <w:t>Штаб</w:t>
      </w:r>
      <w:proofErr w:type="gramEnd"/>
    </w:p>
    <w:p w:rsidR="00E4225C" w:rsidRDefault="00E4225C" w:rsidP="00E4225C">
      <w:pPr>
        <w:pStyle w:val="a3"/>
        <w:spacing w:before="52" w:line="276" w:lineRule="auto"/>
      </w:pPr>
      <w:proofErr w:type="spellStart"/>
      <w:proofErr w:type="gramStart"/>
      <w:r>
        <w:t>воспитательнойработы</w:t>
      </w:r>
      <w:proofErr w:type="spellEnd"/>
      <w:r>
        <w:t>) приняла</w:t>
      </w:r>
      <w:r w:rsidR="00B44AB5">
        <w:t xml:space="preserve"> </w:t>
      </w:r>
      <w:r>
        <w:t>решение</w:t>
      </w:r>
      <w:r w:rsidR="00B44AB5">
        <w:t xml:space="preserve"> </w:t>
      </w:r>
      <w:r>
        <w:t>ознакомить</w:t>
      </w:r>
      <w:r w:rsidR="00B44AB5">
        <w:t xml:space="preserve"> </w:t>
      </w:r>
      <w:r>
        <w:t>педагогический</w:t>
      </w:r>
      <w:r w:rsidR="00B44AB5">
        <w:t xml:space="preserve"> </w:t>
      </w:r>
      <w:r>
        <w:t>коллектив школы с результатами мониторингов и рассмотреть вопрос о внесении</w:t>
      </w:r>
      <w:proofErr w:type="gramEnd"/>
    </w:p>
    <w:p w:rsidR="00E4225C" w:rsidRDefault="00E4225C" w:rsidP="00E4225C">
      <w:pPr>
        <w:pStyle w:val="a3"/>
        <w:spacing w:line="276" w:lineRule="auto"/>
        <w:ind w:right="255"/>
      </w:pPr>
      <w:r>
        <w:t>предлагаемых</w:t>
      </w:r>
      <w:r w:rsidR="00B44AB5">
        <w:t xml:space="preserve"> </w:t>
      </w:r>
      <w:r>
        <w:t>изменений</w:t>
      </w:r>
      <w:r w:rsidR="00B44AB5">
        <w:t xml:space="preserve"> </w:t>
      </w:r>
      <w:r>
        <w:t>в</w:t>
      </w:r>
      <w:r w:rsidR="00B44AB5">
        <w:t xml:space="preserve"> </w:t>
      </w:r>
      <w:r>
        <w:t>КПВР</w:t>
      </w:r>
      <w:r w:rsidR="00B44AB5">
        <w:t xml:space="preserve"> </w:t>
      </w:r>
      <w:r>
        <w:t>на</w:t>
      </w:r>
      <w:r w:rsidR="00B44AB5">
        <w:t xml:space="preserve"> </w:t>
      </w:r>
      <w:r>
        <w:t xml:space="preserve">2024-2025 </w:t>
      </w:r>
      <w:proofErr w:type="spellStart"/>
      <w:r>
        <w:t>уч.г</w:t>
      </w:r>
      <w:proofErr w:type="gramStart"/>
      <w:r>
        <w:t>.н</w:t>
      </w:r>
      <w:proofErr w:type="gramEnd"/>
      <w:r>
        <w:t>а</w:t>
      </w:r>
      <w:proofErr w:type="spellEnd"/>
      <w:r w:rsidR="00B44AB5">
        <w:t xml:space="preserve"> </w:t>
      </w:r>
      <w:r>
        <w:t>ближайшем педагогическом совете.</w:t>
      </w:r>
    </w:p>
    <w:p w:rsidR="00E4225C" w:rsidRDefault="00E4225C" w:rsidP="00E4225C">
      <w:pPr>
        <w:pStyle w:val="TableParagraph"/>
        <w:spacing w:line="297" w:lineRule="auto"/>
        <w:ind w:left="0"/>
        <w:rPr>
          <w:sz w:val="28"/>
        </w:rPr>
        <w:sectPr w:rsidR="00E4225C">
          <w:pgSz w:w="11910" w:h="16840"/>
          <w:pgMar w:top="440" w:right="708" w:bottom="280" w:left="141" w:header="720" w:footer="720" w:gutter="0"/>
          <w:cols w:space="720"/>
        </w:sectPr>
      </w:pPr>
    </w:p>
    <w:p w:rsidR="00CA3C2D" w:rsidRDefault="00CA3C2D" w:rsidP="00B44AB5">
      <w:pPr>
        <w:pStyle w:val="a3"/>
        <w:spacing w:line="276" w:lineRule="auto"/>
        <w:ind w:left="0" w:right="255"/>
      </w:pPr>
    </w:p>
    <w:sectPr w:rsidR="00CA3C2D" w:rsidSect="00CA3C2D">
      <w:pgSz w:w="11910" w:h="16840"/>
      <w:pgMar w:top="520" w:right="708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422"/>
    <w:multiLevelType w:val="hybridMultilevel"/>
    <w:tmpl w:val="2A58F2B6"/>
    <w:lvl w:ilvl="0" w:tplc="FB08ECD8">
      <w:start w:val="1"/>
      <w:numFmt w:val="decimal"/>
      <w:lvlText w:val="%1)"/>
      <w:lvlJc w:val="left"/>
      <w:pPr>
        <w:ind w:left="110" w:hanging="233"/>
        <w:jc w:val="left"/>
      </w:pPr>
      <w:rPr>
        <w:rFonts w:hint="default"/>
        <w:spacing w:val="-2"/>
        <w:w w:val="91"/>
        <w:lang w:val="ru-RU" w:eastAsia="en-US" w:bidi="ar-SA"/>
      </w:rPr>
    </w:lvl>
    <w:lvl w:ilvl="1" w:tplc="C91A5F58">
      <w:numFmt w:val="bullet"/>
      <w:lvlText w:val="•"/>
      <w:lvlJc w:val="left"/>
      <w:pPr>
        <w:ind w:left="420" w:hanging="233"/>
      </w:pPr>
      <w:rPr>
        <w:rFonts w:hint="default"/>
        <w:lang w:val="ru-RU" w:eastAsia="en-US" w:bidi="ar-SA"/>
      </w:rPr>
    </w:lvl>
    <w:lvl w:ilvl="2" w:tplc="12DCE7C4">
      <w:numFmt w:val="bullet"/>
      <w:lvlText w:val="•"/>
      <w:lvlJc w:val="left"/>
      <w:pPr>
        <w:ind w:left="721" w:hanging="233"/>
      </w:pPr>
      <w:rPr>
        <w:rFonts w:hint="default"/>
        <w:lang w:val="ru-RU" w:eastAsia="en-US" w:bidi="ar-SA"/>
      </w:rPr>
    </w:lvl>
    <w:lvl w:ilvl="3" w:tplc="E52C4E98">
      <w:numFmt w:val="bullet"/>
      <w:lvlText w:val="•"/>
      <w:lvlJc w:val="left"/>
      <w:pPr>
        <w:ind w:left="1021" w:hanging="233"/>
      </w:pPr>
      <w:rPr>
        <w:rFonts w:hint="default"/>
        <w:lang w:val="ru-RU" w:eastAsia="en-US" w:bidi="ar-SA"/>
      </w:rPr>
    </w:lvl>
    <w:lvl w:ilvl="4" w:tplc="6FFEC0CA">
      <w:numFmt w:val="bullet"/>
      <w:lvlText w:val="•"/>
      <w:lvlJc w:val="left"/>
      <w:pPr>
        <w:ind w:left="1322" w:hanging="233"/>
      </w:pPr>
      <w:rPr>
        <w:rFonts w:hint="default"/>
        <w:lang w:val="ru-RU" w:eastAsia="en-US" w:bidi="ar-SA"/>
      </w:rPr>
    </w:lvl>
    <w:lvl w:ilvl="5" w:tplc="7AA69BD8">
      <w:numFmt w:val="bullet"/>
      <w:lvlText w:val="•"/>
      <w:lvlJc w:val="left"/>
      <w:pPr>
        <w:ind w:left="1622" w:hanging="233"/>
      </w:pPr>
      <w:rPr>
        <w:rFonts w:hint="default"/>
        <w:lang w:val="ru-RU" w:eastAsia="en-US" w:bidi="ar-SA"/>
      </w:rPr>
    </w:lvl>
    <w:lvl w:ilvl="6" w:tplc="32DC91A2">
      <w:numFmt w:val="bullet"/>
      <w:lvlText w:val="•"/>
      <w:lvlJc w:val="left"/>
      <w:pPr>
        <w:ind w:left="1923" w:hanging="233"/>
      </w:pPr>
      <w:rPr>
        <w:rFonts w:hint="default"/>
        <w:lang w:val="ru-RU" w:eastAsia="en-US" w:bidi="ar-SA"/>
      </w:rPr>
    </w:lvl>
    <w:lvl w:ilvl="7" w:tplc="854639C6">
      <w:numFmt w:val="bullet"/>
      <w:lvlText w:val="•"/>
      <w:lvlJc w:val="left"/>
      <w:pPr>
        <w:ind w:left="2223" w:hanging="233"/>
      </w:pPr>
      <w:rPr>
        <w:rFonts w:hint="default"/>
        <w:lang w:val="ru-RU" w:eastAsia="en-US" w:bidi="ar-SA"/>
      </w:rPr>
    </w:lvl>
    <w:lvl w:ilvl="8" w:tplc="E430B5D2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</w:abstractNum>
  <w:abstractNum w:abstractNumId="1">
    <w:nsid w:val="071D02C5"/>
    <w:multiLevelType w:val="hybridMultilevel"/>
    <w:tmpl w:val="D09EBCD2"/>
    <w:lvl w:ilvl="0" w:tplc="6B88BEBA">
      <w:start w:val="1"/>
      <w:numFmt w:val="decimal"/>
      <w:lvlText w:val="%1)"/>
      <w:lvlJc w:val="left"/>
      <w:pPr>
        <w:ind w:left="105" w:hanging="233"/>
        <w:jc w:val="left"/>
      </w:pPr>
      <w:rPr>
        <w:rFonts w:hint="default"/>
        <w:spacing w:val="-2"/>
        <w:w w:val="91"/>
        <w:lang w:val="ru-RU" w:eastAsia="en-US" w:bidi="ar-SA"/>
      </w:rPr>
    </w:lvl>
    <w:lvl w:ilvl="1" w:tplc="9842921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2D050"/>
        <w:spacing w:val="0"/>
        <w:w w:val="99"/>
        <w:sz w:val="28"/>
        <w:szCs w:val="28"/>
        <w:lang w:val="ru-RU" w:eastAsia="en-US" w:bidi="ar-SA"/>
      </w:rPr>
    </w:lvl>
    <w:lvl w:ilvl="2" w:tplc="23A61A0A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3" w:tplc="3F32B7A2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4" w:tplc="68C828B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5" w:tplc="10DC1FBC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6" w:tplc="C77680A6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7" w:tplc="06484A7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8" w:tplc="9EBACC38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</w:abstractNum>
  <w:abstractNum w:abstractNumId="2">
    <w:nsid w:val="10AC49BD"/>
    <w:multiLevelType w:val="hybridMultilevel"/>
    <w:tmpl w:val="58E8521E"/>
    <w:lvl w:ilvl="0" w:tplc="C5B06E14">
      <w:start w:val="1"/>
      <w:numFmt w:val="decimal"/>
      <w:lvlText w:val="%1)"/>
      <w:lvlJc w:val="left"/>
      <w:pPr>
        <w:ind w:left="106" w:hanging="233"/>
        <w:jc w:val="left"/>
      </w:pPr>
      <w:rPr>
        <w:rFonts w:hint="default"/>
        <w:spacing w:val="-2"/>
        <w:w w:val="91"/>
        <w:lang w:val="ru-RU" w:eastAsia="en-US" w:bidi="ar-SA"/>
      </w:rPr>
    </w:lvl>
    <w:lvl w:ilvl="1" w:tplc="7E88BEAC">
      <w:numFmt w:val="bullet"/>
      <w:lvlText w:val="•"/>
      <w:lvlJc w:val="left"/>
      <w:pPr>
        <w:ind w:left="413" w:hanging="233"/>
      </w:pPr>
      <w:rPr>
        <w:rFonts w:hint="default"/>
        <w:lang w:val="ru-RU" w:eastAsia="en-US" w:bidi="ar-SA"/>
      </w:rPr>
    </w:lvl>
    <w:lvl w:ilvl="2" w:tplc="4268FD60">
      <w:numFmt w:val="bullet"/>
      <w:lvlText w:val="•"/>
      <w:lvlJc w:val="left"/>
      <w:pPr>
        <w:ind w:left="727" w:hanging="233"/>
      </w:pPr>
      <w:rPr>
        <w:rFonts w:hint="default"/>
        <w:lang w:val="ru-RU" w:eastAsia="en-US" w:bidi="ar-SA"/>
      </w:rPr>
    </w:lvl>
    <w:lvl w:ilvl="3" w:tplc="D51C3C30">
      <w:numFmt w:val="bullet"/>
      <w:lvlText w:val="•"/>
      <w:lvlJc w:val="left"/>
      <w:pPr>
        <w:ind w:left="1040" w:hanging="233"/>
      </w:pPr>
      <w:rPr>
        <w:rFonts w:hint="default"/>
        <w:lang w:val="ru-RU" w:eastAsia="en-US" w:bidi="ar-SA"/>
      </w:rPr>
    </w:lvl>
    <w:lvl w:ilvl="4" w:tplc="73C482E2">
      <w:numFmt w:val="bullet"/>
      <w:lvlText w:val="•"/>
      <w:lvlJc w:val="left"/>
      <w:pPr>
        <w:ind w:left="1354" w:hanging="233"/>
      </w:pPr>
      <w:rPr>
        <w:rFonts w:hint="default"/>
        <w:lang w:val="ru-RU" w:eastAsia="en-US" w:bidi="ar-SA"/>
      </w:rPr>
    </w:lvl>
    <w:lvl w:ilvl="5" w:tplc="980A2646">
      <w:numFmt w:val="bullet"/>
      <w:lvlText w:val="•"/>
      <w:lvlJc w:val="left"/>
      <w:pPr>
        <w:ind w:left="1667" w:hanging="233"/>
      </w:pPr>
      <w:rPr>
        <w:rFonts w:hint="default"/>
        <w:lang w:val="ru-RU" w:eastAsia="en-US" w:bidi="ar-SA"/>
      </w:rPr>
    </w:lvl>
    <w:lvl w:ilvl="6" w:tplc="9B2A440C">
      <w:numFmt w:val="bullet"/>
      <w:lvlText w:val="•"/>
      <w:lvlJc w:val="left"/>
      <w:pPr>
        <w:ind w:left="1981" w:hanging="233"/>
      </w:pPr>
      <w:rPr>
        <w:rFonts w:hint="default"/>
        <w:lang w:val="ru-RU" w:eastAsia="en-US" w:bidi="ar-SA"/>
      </w:rPr>
    </w:lvl>
    <w:lvl w:ilvl="7" w:tplc="0E483100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8" w:tplc="4DBC9CC0"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</w:abstractNum>
  <w:abstractNum w:abstractNumId="3">
    <w:nsid w:val="17E27C29"/>
    <w:multiLevelType w:val="hybridMultilevel"/>
    <w:tmpl w:val="1FD6D0B2"/>
    <w:lvl w:ilvl="0" w:tplc="EF3C6216">
      <w:start w:val="6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89"/>
        <w:sz w:val="28"/>
        <w:szCs w:val="28"/>
        <w:lang w:val="ru-RU" w:eastAsia="en-US" w:bidi="ar-SA"/>
      </w:rPr>
    </w:lvl>
    <w:lvl w:ilvl="1" w:tplc="72B63A66">
      <w:numFmt w:val="bullet"/>
      <w:lvlText w:val="•"/>
      <w:lvlJc w:val="left"/>
      <w:pPr>
        <w:ind w:left="420" w:hanging="303"/>
      </w:pPr>
      <w:rPr>
        <w:rFonts w:hint="default"/>
        <w:lang w:val="ru-RU" w:eastAsia="en-US" w:bidi="ar-SA"/>
      </w:rPr>
    </w:lvl>
    <w:lvl w:ilvl="2" w:tplc="ACB4E674">
      <w:numFmt w:val="bullet"/>
      <w:lvlText w:val="•"/>
      <w:lvlJc w:val="left"/>
      <w:pPr>
        <w:ind w:left="721" w:hanging="303"/>
      </w:pPr>
      <w:rPr>
        <w:rFonts w:hint="default"/>
        <w:lang w:val="ru-RU" w:eastAsia="en-US" w:bidi="ar-SA"/>
      </w:rPr>
    </w:lvl>
    <w:lvl w:ilvl="3" w:tplc="6D5A9C76">
      <w:numFmt w:val="bullet"/>
      <w:lvlText w:val="•"/>
      <w:lvlJc w:val="left"/>
      <w:pPr>
        <w:ind w:left="1021" w:hanging="303"/>
      </w:pPr>
      <w:rPr>
        <w:rFonts w:hint="default"/>
        <w:lang w:val="ru-RU" w:eastAsia="en-US" w:bidi="ar-SA"/>
      </w:rPr>
    </w:lvl>
    <w:lvl w:ilvl="4" w:tplc="E0AE2946">
      <w:numFmt w:val="bullet"/>
      <w:lvlText w:val="•"/>
      <w:lvlJc w:val="left"/>
      <w:pPr>
        <w:ind w:left="1322" w:hanging="303"/>
      </w:pPr>
      <w:rPr>
        <w:rFonts w:hint="default"/>
        <w:lang w:val="ru-RU" w:eastAsia="en-US" w:bidi="ar-SA"/>
      </w:rPr>
    </w:lvl>
    <w:lvl w:ilvl="5" w:tplc="D44AD2BE">
      <w:numFmt w:val="bullet"/>
      <w:lvlText w:val="•"/>
      <w:lvlJc w:val="left"/>
      <w:pPr>
        <w:ind w:left="1622" w:hanging="303"/>
      </w:pPr>
      <w:rPr>
        <w:rFonts w:hint="default"/>
        <w:lang w:val="ru-RU" w:eastAsia="en-US" w:bidi="ar-SA"/>
      </w:rPr>
    </w:lvl>
    <w:lvl w:ilvl="6" w:tplc="707807D2">
      <w:numFmt w:val="bullet"/>
      <w:lvlText w:val="•"/>
      <w:lvlJc w:val="left"/>
      <w:pPr>
        <w:ind w:left="1923" w:hanging="303"/>
      </w:pPr>
      <w:rPr>
        <w:rFonts w:hint="default"/>
        <w:lang w:val="ru-RU" w:eastAsia="en-US" w:bidi="ar-SA"/>
      </w:rPr>
    </w:lvl>
    <w:lvl w:ilvl="7" w:tplc="48CADFA4">
      <w:numFmt w:val="bullet"/>
      <w:lvlText w:val="•"/>
      <w:lvlJc w:val="left"/>
      <w:pPr>
        <w:ind w:left="2223" w:hanging="303"/>
      </w:pPr>
      <w:rPr>
        <w:rFonts w:hint="default"/>
        <w:lang w:val="ru-RU" w:eastAsia="en-US" w:bidi="ar-SA"/>
      </w:rPr>
    </w:lvl>
    <w:lvl w:ilvl="8" w:tplc="588416E8">
      <w:numFmt w:val="bullet"/>
      <w:lvlText w:val="•"/>
      <w:lvlJc w:val="left"/>
      <w:pPr>
        <w:ind w:left="2524" w:hanging="303"/>
      </w:pPr>
      <w:rPr>
        <w:rFonts w:hint="default"/>
        <w:lang w:val="ru-RU" w:eastAsia="en-US" w:bidi="ar-SA"/>
      </w:rPr>
    </w:lvl>
  </w:abstractNum>
  <w:abstractNum w:abstractNumId="4">
    <w:nsid w:val="3D1A44B2"/>
    <w:multiLevelType w:val="hybridMultilevel"/>
    <w:tmpl w:val="367EF638"/>
    <w:lvl w:ilvl="0" w:tplc="5CA6AD7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0"/>
        <w:w w:val="99"/>
        <w:sz w:val="28"/>
        <w:szCs w:val="28"/>
        <w:lang w:val="ru-RU" w:eastAsia="en-US" w:bidi="ar-SA"/>
      </w:rPr>
    </w:lvl>
    <w:lvl w:ilvl="1" w:tplc="167E489A">
      <w:numFmt w:val="bullet"/>
      <w:lvlText w:val="•"/>
      <w:lvlJc w:val="left"/>
      <w:pPr>
        <w:ind w:left="544" w:hanging="164"/>
      </w:pPr>
      <w:rPr>
        <w:rFonts w:hint="default"/>
        <w:lang w:val="ru-RU" w:eastAsia="en-US" w:bidi="ar-SA"/>
      </w:rPr>
    </w:lvl>
    <w:lvl w:ilvl="2" w:tplc="B2C6DA36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3" w:tplc="E7E28442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4" w:tplc="5E9CD99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5" w:tplc="E4DEDF2C">
      <w:numFmt w:val="bullet"/>
      <w:lvlText w:val="•"/>
      <w:lvlJc w:val="left"/>
      <w:pPr>
        <w:ind w:left="1683" w:hanging="164"/>
      </w:pPr>
      <w:rPr>
        <w:rFonts w:hint="default"/>
        <w:lang w:val="ru-RU" w:eastAsia="en-US" w:bidi="ar-SA"/>
      </w:rPr>
    </w:lvl>
    <w:lvl w:ilvl="6" w:tplc="4560F682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7" w:tplc="91D6211A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8" w:tplc="2AFED00E">
      <w:numFmt w:val="bullet"/>
      <w:lvlText w:val="•"/>
      <w:lvlJc w:val="left"/>
      <w:pPr>
        <w:ind w:left="2536" w:hanging="164"/>
      </w:pPr>
      <w:rPr>
        <w:rFonts w:hint="default"/>
        <w:lang w:val="ru-RU" w:eastAsia="en-US" w:bidi="ar-SA"/>
      </w:rPr>
    </w:lvl>
  </w:abstractNum>
  <w:abstractNum w:abstractNumId="5">
    <w:nsid w:val="549F30B6"/>
    <w:multiLevelType w:val="hybridMultilevel"/>
    <w:tmpl w:val="4262F8DC"/>
    <w:lvl w:ilvl="0" w:tplc="A510F7EC">
      <w:start w:val="6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9"/>
        <w:sz w:val="28"/>
        <w:szCs w:val="28"/>
        <w:lang w:val="ru-RU" w:eastAsia="en-US" w:bidi="ar-SA"/>
      </w:rPr>
    </w:lvl>
    <w:lvl w:ilvl="1" w:tplc="ACA6CF5C">
      <w:numFmt w:val="bullet"/>
      <w:lvlText w:val="•"/>
      <w:lvlJc w:val="left"/>
      <w:pPr>
        <w:ind w:left="400" w:hanging="303"/>
      </w:pPr>
      <w:rPr>
        <w:rFonts w:hint="default"/>
        <w:lang w:val="ru-RU" w:eastAsia="en-US" w:bidi="ar-SA"/>
      </w:rPr>
    </w:lvl>
    <w:lvl w:ilvl="2" w:tplc="9B3A861C">
      <w:numFmt w:val="bullet"/>
      <w:lvlText w:val="•"/>
      <w:lvlJc w:val="left"/>
      <w:pPr>
        <w:ind w:left="701" w:hanging="303"/>
      </w:pPr>
      <w:rPr>
        <w:rFonts w:hint="default"/>
        <w:lang w:val="ru-RU" w:eastAsia="en-US" w:bidi="ar-SA"/>
      </w:rPr>
    </w:lvl>
    <w:lvl w:ilvl="3" w:tplc="482AEB0E">
      <w:numFmt w:val="bullet"/>
      <w:lvlText w:val="•"/>
      <w:lvlJc w:val="left"/>
      <w:pPr>
        <w:ind w:left="1001" w:hanging="303"/>
      </w:pPr>
      <w:rPr>
        <w:rFonts w:hint="default"/>
        <w:lang w:val="ru-RU" w:eastAsia="en-US" w:bidi="ar-SA"/>
      </w:rPr>
    </w:lvl>
    <w:lvl w:ilvl="4" w:tplc="123621FE">
      <w:numFmt w:val="bullet"/>
      <w:lvlText w:val="•"/>
      <w:lvlJc w:val="left"/>
      <w:pPr>
        <w:ind w:left="1302" w:hanging="303"/>
      </w:pPr>
      <w:rPr>
        <w:rFonts w:hint="default"/>
        <w:lang w:val="ru-RU" w:eastAsia="en-US" w:bidi="ar-SA"/>
      </w:rPr>
    </w:lvl>
    <w:lvl w:ilvl="5" w:tplc="4EDA4FA0">
      <w:numFmt w:val="bullet"/>
      <w:lvlText w:val="•"/>
      <w:lvlJc w:val="left"/>
      <w:pPr>
        <w:ind w:left="1603" w:hanging="303"/>
      </w:pPr>
      <w:rPr>
        <w:rFonts w:hint="default"/>
        <w:lang w:val="ru-RU" w:eastAsia="en-US" w:bidi="ar-SA"/>
      </w:rPr>
    </w:lvl>
    <w:lvl w:ilvl="6" w:tplc="3F8C3D20">
      <w:numFmt w:val="bullet"/>
      <w:lvlText w:val="•"/>
      <w:lvlJc w:val="left"/>
      <w:pPr>
        <w:ind w:left="1903" w:hanging="303"/>
      </w:pPr>
      <w:rPr>
        <w:rFonts w:hint="default"/>
        <w:lang w:val="ru-RU" w:eastAsia="en-US" w:bidi="ar-SA"/>
      </w:rPr>
    </w:lvl>
    <w:lvl w:ilvl="7" w:tplc="7588718C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8" w:tplc="A3F6B5D6">
      <w:numFmt w:val="bullet"/>
      <w:lvlText w:val="•"/>
      <w:lvlJc w:val="left"/>
      <w:pPr>
        <w:ind w:left="2504" w:hanging="303"/>
      </w:pPr>
      <w:rPr>
        <w:rFonts w:hint="default"/>
        <w:lang w:val="ru-RU" w:eastAsia="en-US" w:bidi="ar-SA"/>
      </w:rPr>
    </w:lvl>
  </w:abstractNum>
  <w:abstractNum w:abstractNumId="6">
    <w:nsid w:val="6EA27DCC"/>
    <w:multiLevelType w:val="hybridMultilevel"/>
    <w:tmpl w:val="794A9D5A"/>
    <w:lvl w:ilvl="0" w:tplc="1E54BCAC">
      <w:start w:val="8"/>
      <w:numFmt w:val="decimal"/>
      <w:lvlText w:val="%1"/>
      <w:lvlJc w:val="left"/>
      <w:pPr>
        <w:ind w:left="1346" w:hanging="494"/>
        <w:jc w:val="left"/>
      </w:pPr>
      <w:rPr>
        <w:rFonts w:hint="default"/>
        <w:lang w:val="ru-RU" w:eastAsia="en-US" w:bidi="ar-SA"/>
      </w:rPr>
    </w:lvl>
    <w:lvl w:ilvl="1" w:tplc="95F6A8C8">
      <w:numFmt w:val="none"/>
      <w:lvlText w:val=""/>
      <w:lvlJc w:val="left"/>
      <w:pPr>
        <w:tabs>
          <w:tab w:val="num" w:pos="360"/>
        </w:tabs>
      </w:pPr>
    </w:lvl>
    <w:lvl w:ilvl="2" w:tplc="9F5E79FC">
      <w:numFmt w:val="bullet"/>
      <w:lvlText w:val="•"/>
      <w:lvlJc w:val="left"/>
      <w:pPr>
        <w:ind w:left="3283" w:hanging="494"/>
      </w:pPr>
      <w:rPr>
        <w:rFonts w:hint="default"/>
        <w:lang w:val="ru-RU" w:eastAsia="en-US" w:bidi="ar-SA"/>
      </w:rPr>
    </w:lvl>
    <w:lvl w:ilvl="3" w:tplc="15BC37FE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4" w:tplc="601203DA">
      <w:numFmt w:val="bullet"/>
      <w:lvlText w:val="•"/>
      <w:lvlJc w:val="left"/>
      <w:pPr>
        <w:ind w:left="5226" w:hanging="494"/>
      </w:pPr>
      <w:rPr>
        <w:rFonts w:hint="default"/>
        <w:lang w:val="ru-RU" w:eastAsia="en-US" w:bidi="ar-SA"/>
      </w:rPr>
    </w:lvl>
    <w:lvl w:ilvl="5" w:tplc="2F8C949E">
      <w:numFmt w:val="bullet"/>
      <w:lvlText w:val="•"/>
      <w:lvlJc w:val="left"/>
      <w:pPr>
        <w:ind w:left="6197" w:hanging="494"/>
      </w:pPr>
      <w:rPr>
        <w:rFonts w:hint="default"/>
        <w:lang w:val="ru-RU" w:eastAsia="en-US" w:bidi="ar-SA"/>
      </w:rPr>
    </w:lvl>
    <w:lvl w:ilvl="6" w:tplc="026064D6">
      <w:numFmt w:val="bullet"/>
      <w:lvlText w:val="•"/>
      <w:lvlJc w:val="left"/>
      <w:pPr>
        <w:ind w:left="7169" w:hanging="494"/>
      </w:pPr>
      <w:rPr>
        <w:rFonts w:hint="default"/>
        <w:lang w:val="ru-RU" w:eastAsia="en-US" w:bidi="ar-SA"/>
      </w:rPr>
    </w:lvl>
    <w:lvl w:ilvl="7" w:tplc="BD1A06DC">
      <w:numFmt w:val="bullet"/>
      <w:lvlText w:val="•"/>
      <w:lvlJc w:val="left"/>
      <w:pPr>
        <w:ind w:left="8140" w:hanging="494"/>
      </w:pPr>
      <w:rPr>
        <w:rFonts w:hint="default"/>
        <w:lang w:val="ru-RU" w:eastAsia="en-US" w:bidi="ar-SA"/>
      </w:rPr>
    </w:lvl>
    <w:lvl w:ilvl="8" w:tplc="772C77A4">
      <w:numFmt w:val="bullet"/>
      <w:lvlText w:val="•"/>
      <w:lvlJc w:val="left"/>
      <w:pPr>
        <w:ind w:left="9112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C2D"/>
    <w:rsid w:val="000A418A"/>
    <w:rsid w:val="003509C7"/>
    <w:rsid w:val="00413A38"/>
    <w:rsid w:val="00497181"/>
    <w:rsid w:val="00572511"/>
    <w:rsid w:val="00655508"/>
    <w:rsid w:val="006A2189"/>
    <w:rsid w:val="00702747"/>
    <w:rsid w:val="007B4FE5"/>
    <w:rsid w:val="0082102A"/>
    <w:rsid w:val="008406CE"/>
    <w:rsid w:val="008754B9"/>
    <w:rsid w:val="00A52493"/>
    <w:rsid w:val="00B2409C"/>
    <w:rsid w:val="00B44AB5"/>
    <w:rsid w:val="00C83942"/>
    <w:rsid w:val="00CA3C2D"/>
    <w:rsid w:val="00CC46FB"/>
    <w:rsid w:val="00E35EE5"/>
    <w:rsid w:val="00E4225C"/>
    <w:rsid w:val="00F7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C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C2D"/>
    <w:pPr>
      <w:ind w:left="85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3C2D"/>
    <w:pPr>
      <w:ind w:left="8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3C2D"/>
    <w:pPr>
      <w:spacing w:before="230"/>
      <w:ind w:left="853" w:hanging="493"/>
    </w:pPr>
  </w:style>
  <w:style w:type="paragraph" w:customStyle="1" w:styleId="TableParagraph">
    <w:name w:val="Table Paragraph"/>
    <w:basedOn w:val="a"/>
    <w:uiPriority w:val="1"/>
    <w:qFormat/>
    <w:rsid w:val="00CA3C2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 Windows</cp:lastModifiedBy>
  <cp:revision>3</cp:revision>
  <dcterms:created xsi:type="dcterms:W3CDTF">2024-12-26T12:08:00Z</dcterms:created>
  <dcterms:modified xsi:type="dcterms:W3CDTF">2024-12-26T12:12:00Z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www.ilovepdf.com</vt:lpwstr>
  </property>
</Properties>
</file>