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9" w:rsidRDefault="00C07C69">
      <w:pPr>
        <w:pStyle w:val="a3"/>
        <w:ind w:left="76"/>
        <w:jc w:val="left"/>
        <w:rPr>
          <w:sz w:val="20"/>
        </w:rPr>
      </w:pPr>
    </w:p>
    <w:p w:rsidR="00AC0C69" w:rsidRDefault="00AC0C69" w:rsidP="00AC0C6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15087C" w:rsidRDefault="00AC0C69" w:rsidP="00AC0C6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AC0C69" w:rsidRDefault="00AC0C69" w:rsidP="00AC0C6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AC0C69" w:rsidRDefault="00AC0C69" w:rsidP="00AC0C6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с.БОЛЬШАЯ ИЖМОРА</w:t>
      </w:r>
      <w:proofErr w:type="gramEnd"/>
    </w:p>
    <w:p w:rsidR="00AC0C69" w:rsidRDefault="00AC0C69" w:rsidP="00AC0C6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AC0C69" w:rsidRDefault="00F01B60" w:rsidP="00AC0C69">
      <w:pPr>
        <w:spacing w:after="200" w:line="276" w:lineRule="auto"/>
        <w:contextualSpacing/>
        <w:jc w:val="center"/>
        <w:rPr>
          <w:szCs w:val="28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4591D4F" wp14:editId="79C6356A">
            <wp:simplePos x="0" y="0"/>
            <wp:positionH relativeFrom="column">
              <wp:posOffset>5549900</wp:posOffset>
            </wp:positionH>
            <wp:positionV relativeFrom="paragraph">
              <wp:posOffset>118745</wp:posOffset>
            </wp:positionV>
            <wp:extent cx="1532890" cy="1428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C69" w:rsidRPr="0065281C" w:rsidRDefault="00AC0C69" w:rsidP="00AC0C69">
      <w:pPr>
        <w:spacing w:after="200" w:line="276" w:lineRule="auto"/>
        <w:contextualSpacing/>
        <w:jc w:val="center"/>
        <w:rPr>
          <w:szCs w:val="28"/>
          <w:lang w:eastAsia="ru-RU"/>
        </w:rPr>
      </w:pPr>
    </w:p>
    <w:tbl>
      <w:tblPr>
        <w:tblW w:w="9950" w:type="dxa"/>
        <w:tblInd w:w="1228" w:type="dxa"/>
        <w:tblLook w:val="04A0" w:firstRow="1" w:lastRow="0" w:firstColumn="1" w:lastColumn="0" w:noHBand="0" w:noVBand="1"/>
      </w:tblPr>
      <w:tblGrid>
        <w:gridCol w:w="4323"/>
        <w:gridCol w:w="1639"/>
        <w:gridCol w:w="3988"/>
      </w:tblGrid>
      <w:tr w:rsidR="00AC0C69" w:rsidRPr="0065281C" w:rsidTr="00B7110B">
        <w:trPr>
          <w:trHeight w:val="1118"/>
        </w:trPr>
        <w:tc>
          <w:tcPr>
            <w:tcW w:w="4323" w:type="dxa"/>
          </w:tcPr>
          <w:p w:rsidR="00AC0C69" w:rsidRPr="00315FDD" w:rsidRDefault="00AC0C69" w:rsidP="00B7110B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AC0C69" w:rsidRPr="00315FDD" w:rsidRDefault="00AC0C69" w:rsidP="00B7110B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РАССМОТРЕНО </w:t>
            </w:r>
          </w:p>
          <w:p w:rsidR="00AC0C69" w:rsidRPr="00315FDD" w:rsidRDefault="00AC0C69" w:rsidP="00B7110B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r w:rsidRPr="00315FDD">
              <w:rPr>
                <w:sz w:val="28"/>
                <w:szCs w:val="28"/>
                <w:lang w:eastAsia="ru-RU"/>
              </w:rPr>
              <w:t>едагогического</w:t>
            </w:r>
            <w:proofErr w:type="gramEnd"/>
            <w:r w:rsidRPr="00315FDD">
              <w:rPr>
                <w:sz w:val="28"/>
                <w:szCs w:val="28"/>
                <w:lang w:eastAsia="ru-RU"/>
              </w:rPr>
              <w:t xml:space="preserve"> </w:t>
            </w:r>
          </w:p>
          <w:p w:rsidR="00AC0C69" w:rsidRPr="00315FDD" w:rsidRDefault="00AC0C69" w:rsidP="00B7110B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совета школы</w:t>
            </w:r>
          </w:p>
          <w:p w:rsidR="00AC0C69" w:rsidRPr="00315FDD" w:rsidRDefault="00AC0C69" w:rsidP="00B7110B">
            <w:pPr>
              <w:spacing w:line="276" w:lineRule="auto"/>
              <w:contextualSpacing/>
              <w:rPr>
                <w:sz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Протокол  № 1 от 30.08.2022 г.</w:t>
            </w:r>
          </w:p>
        </w:tc>
        <w:tc>
          <w:tcPr>
            <w:tcW w:w="1639" w:type="dxa"/>
          </w:tcPr>
          <w:p w:rsidR="00AC0C69" w:rsidRPr="00315FDD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</w:p>
        </w:tc>
        <w:tc>
          <w:tcPr>
            <w:tcW w:w="3988" w:type="dxa"/>
          </w:tcPr>
          <w:p w:rsidR="00AC0C69" w:rsidRPr="00315FDD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sz w:val="28"/>
                <w:lang w:eastAsia="ru-RU"/>
              </w:rPr>
            </w:pPr>
          </w:p>
          <w:p w:rsidR="00AC0C69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   </w:t>
            </w:r>
            <w:r w:rsidRPr="00315FDD">
              <w:rPr>
                <w:sz w:val="28"/>
                <w:lang w:eastAsia="ru-RU"/>
              </w:rPr>
              <w:t>УТВЕРЖД</w:t>
            </w:r>
            <w:r>
              <w:rPr>
                <w:sz w:val="28"/>
                <w:lang w:eastAsia="ru-RU"/>
              </w:rPr>
              <w:t xml:space="preserve">ЕНО </w:t>
            </w:r>
          </w:p>
          <w:p w:rsidR="00AC0C69" w:rsidRPr="00315FDD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приказом </w:t>
            </w:r>
            <w:r w:rsidRPr="00315FDD">
              <w:rPr>
                <w:sz w:val="28"/>
                <w:lang w:eastAsia="ru-RU"/>
              </w:rPr>
              <w:t>директор</w:t>
            </w:r>
            <w:r>
              <w:rPr>
                <w:sz w:val="28"/>
                <w:lang w:eastAsia="ru-RU"/>
              </w:rPr>
              <w:t>а</w:t>
            </w:r>
            <w:r w:rsidRPr="00315FDD">
              <w:rPr>
                <w:sz w:val="28"/>
                <w:lang w:eastAsia="ru-RU"/>
              </w:rPr>
              <w:t xml:space="preserve"> </w:t>
            </w:r>
          </w:p>
          <w:p w:rsidR="00AC0C69" w:rsidRPr="00315FDD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jc w:val="righ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Директор школы</w:t>
            </w:r>
            <w:r w:rsidRPr="00315FDD">
              <w:rPr>
                <w:sz w:val="28"/>
                <w:lang w:eastAsia="ru-RU"/>
              </w:rPr>
              <w:t xml:space="preserve">___________ </w:t>
            </w:r>
            <w:r>
              <w:rPr>
                <w:sz w:val="28"/>
                <w:lang w:eastAsia="ru-RU"/>
              </w:rPr>
              <w:t xml:space="preserve">                        </w:t>
            </w:r>
            <w:r w:rsidRPr="00315FDD">
              <w:rPr>
                <w:sz w:val="28"/>
                <w:lang w:eastAsia="ru-RU"/>
              </w:rPr>
              <w:t>Т.А.Чичвархина</w:t>
            </w:r>
          </w:p>
          <w:p w:rsidR="00AC0C69" w:rsidRPr="00315FDD" w:rsidRDefault="00AC0C69" w:rsidP="00B7110B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Приказ № 73/1 от </w:t>
            </w:r>
            <w:r w:rsidRPr="00315FDD">
              <w:rPr>
                <w:sz w:val="28"/>
                <w:lang w:eastAsia="ru-RU"/>
              </w:rPr>
              <w:t>31.08.2022г.</w:t>
            </w:r>
          </w:p>
        </w:tc>
      </w:tr>
    </w:tbl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  <w:bookmarkStart w:id="0" w:name="_GoBack"/>
      <w:bookmarkEnd w:id="0"/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Default="00AC0C69" w:rsidP="00AC0C6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C0C69" w:rsidRPr="0015087C" w:rsidRDefault="00AC0C69" w:rsidP="00AC0C69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15087C">
        <w:rPr>
          <w:b/>
          <w:bCs/>
          <w:sz w:val="28"/>
          <w:szCs w:val="28"/>
          <w:lang w:eastAsia="ru-RU"/>
        </w:rPr>
        <w:t>Порядок и основания</w:t>
      </w:r>
    </w:p>
    <w:p w:rsidR="00AC0C69" w:rsidRPr="0015087C" w:rsidRDefault="00AC0C69" w:rsidP="00AC0C69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  <w:r w:rsidRPr="0015087C">
        <w:rPr>
          <w:b/>
          <w:bCs/>
          <w:sz w:val="28"/>
          <w:szCs w:val="28"/>
          <w:lang w:eastAsia="ru-RU"/>
        </w:rPr>
        <w:t xml:space="preserve">перевода, отчисления и восстановления </w:t>
      </w:r>
      <w:proofErr w:type="gramStart"/>
      <w:r w:rsidRPr="0015087C">
        <w:rPr>
          <w:b/>
          <w:bCs/>
          <w:sz w:val="28"/>
          <w:szCs w:val="28"/>
          <w:lang w:eastAsia="ru-RU"/>
        </w:rPr>
        <w:t>обучающихся</w:t>
      </w:r>
      <w:proofErr w:type="gramEnd"/>
    </w:p>
    <w:p w:rsidR="00AC0C69" w:rsidRPr="0015087C" w:rsidRDefault="00AC0C69" w:rsidP="00AC0C69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  <w:r w:rsidRPr="0015087C">
        <w:rPr>
          <w:b/>
          <w:bCs/>
          <w:sz w:val="28"/>
          <w:szCs w:val="28"/>
          <w:lang w:eastAsia="ru-RU"/>
        </w:rPr>
        <w:t xml:space="preserve">МОУ СОШ </w:t>
      </w:r>
      <w:proofErr w:type="gramStart"/>
      <w:r w:rsidRPr="0015087C">
        <w:rPr>
          <w:b/>
          <w:bCs/>
          <w:sz w:val="28"/>
          <w:szCs w:val="28"/>
          <w:lang w:eastAsia="ru-RU"/>
        </w:rPr>
        <w:t>с.Большая Ижмора</w:t>
      </w:r>
      <w:proofErr w:type="gramEnd"/>
    </w:p>
    <w:p w:rsidR="00AC0C69" w:rsidRPr="0015087C" w:rsidRDefault="00AC0C69" w:rsidP="00AC0C69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</w:p>
    <w:p w:rsidR="00C07C69" w:rsidRDefault="00C07C69">
      <w:pPr>
        <w:rPr>
          <w:sz w:val="20"/>
        </w:rPr>
        <w:sectPr w:rsidR="00C07C69">
          <w:type w:val="continuous"/>
          <w:pgSz w:w="11910" w:h="16840"/>
          <w:pgMar w:top="60" w:right="0" w:bottom="0" w:left="0" w:header="720" w:footer="720" w:gutter="0"/>
          <w:cols w:space="720"/>
        </w:sectPr>
      </w:pPr>
    </w:p>
    <w:p w:rsidR="00C07C69" w:rsidRDefault="00CE6D91">
      <w:pPr>
        <w:pStyle w:val="11"/>
        <w:numPr>
          <w:ilvl w:val="0"/>
          <w:numId w:val="6"/>
        </w:numPr>
        <w:tabs>
          <w:tab w:val="left" w:pos="4721"/>
        </w:tabs>
        <w:spacing w:before="75"/>
        <w:jc w:val="both"/>
      </w:pPr>
      <w:bookmarkStart w:id="1" w:name="1._Общие_положения"/>
      <w:bookmarkEnd w:id="1"/>
      <w:r>
        <w:lastRenderedPageBreak/>
        <w:t>Общие</w:t>
      </w:r>
      <w:r>
        <w:rPr>
          <w:spacing w:val="-13"/>
        </w:rPr>
        <w:t xml:space="preserve"> </w:t>
      </w:r>
      <w:r>
        <w:t>положения</w:t>
      </w:r>
    </w:p>
    <w:p w:rsidR="00C07C69" w:rsidRDefault="00CE6D91">
      <w:pPr>
        <w:pStyle w:val="a4"/>
        <w:numPr>
          <w:ilvl w:val="1"/>
          <w:numId w:val="5"/>
        </w:numPr>
        <w:tabs>
          <w:tab w:val="left" w:pos="952"/>
        </w:tabs>
        <w:spacing w:before="36"/>
        <w:ind w:hanging="568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соответствии:</w:t>
      </w:r>
    </w:p>
    <w:p w:rsidR="00C07C69" w:rsidRDefault="00CE6D91">
      <w:pPr>
        <w:pStyle w:val="a4"/>
        <w:numPr>
          <w:ilvl w:val="0"/>
          <w:numId w:val="4"/>
        </w:numPr>
        <w:tabs>
          <w:tab w:val="left" w:pos="327"/>
        </w:tabs>
        <w:spacing w:before="41" w:line="280" w:lineRule="auto"/>
        <w:ind w:right="40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AC0C69">
        <w:rPr>
          <w:sz w:val="24"/>
        </w:rPr>
        <w:t xml:space="preserve"> (с последующими изменениями)</w:t>
      </w:r>
      <w:r>
        <w:rPr>
          <w:sz w:val="24"/>
        </w:rPr>
        <w:t>;</w:t>
      </w:r>
    </w:p>
    <w:p w:rsidR="00C07C69" w:rsidRDefault="00CE6D91">
      <w:pPr>
        <w:pStyle w:val="a4"/>
        <w:numPr>
          <w:ilvl w:val="0"/>
          <w:numId w:val="4"/>
        </w:numPr>
        <w:tabs>
          <w:tab w:val="left" w:pos="371"/>
        </w:tabs>
        <w:spacing w:line="276" w:lineRule="auto"/>
        <w:ind w:right="400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уровня и направленности, утвержденными Приказом Минобрнауки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12.03.2014</w:t>
      </w:r>
      <w:r>
        <w:rPr>
          <w:spacing w:val="-3"/>
          <w:sz w:val="24"/>
        </w:rPr>
        <w:t xml:space="preserve"> </w:t>
      </w:r>
      <w:r>
        <w:rPr>
          <w:sz w:val="24"/>
        </w:rPr>
        <w:t>№ 177;</w:t>
      </w:r>
    </w:p>
    <w:p w:rsidR="00C07C69" w:rsidRDefault="00CE6D91">
      <w:pPr>
        <w:pStyle w:val="a4"/>
        <w:numPr>
          <w:ilvl w:val="0"/>
          <w:numId w:val="4"/>
        </w:numPr>
        <w:tabs>
          <w:tab w:val="left" w:pos="395"/>
        </w:tabs>
        <w:spacing w:line="276" w:lineRule="auto"/>
        <w:ind w:right="394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 и среднего общего образования, утвержденным приказом Минпросвещения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28.08.2020</w:t>
      </w:r>
      <w:r>
        <w:rPr>
          <w:spacing w:val="-3"/>
          <w:sz w:val="24"/>
        </w:rPr>
        <w:t xml:space="preserve"> </w:t>
      </w:r>
      <w:r>
        <w:rPr>
          <w:sz w:val="24"/>
        </w:rPr>
        <w:t>№ 442;</w:t>
      </w:r>
    </w:p>
    <w:p w:rsidR="00C07C69" w:rsidRDefault="00CE6D91">
      <w:pPr>
        <w:pStyle w:val="a4"/>
        <w:numPr>
          <w:ilvl w:val="0"/>
          <w:numId w:val="4"/>
        </w:numPr>
        <w:tabs>
          <w:tab w:val="left" w:pos="246"/>
        </w:tabs>
        <w:ind w:left="245" w:hanging="145"/>
        <w:rPr>
          <w:sz w:val="24"/>
        </w:rPr>
      </w:pPr>
      <w:r>
        <w:rPr>
          <w:sz w:val="24"/>
        </w:rPr>
        <w:t>Уставом</w:t>
      </w:r>
      <w:r>
        <w:rPr>
          <w:spacing w:val="34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proofErr w:type="gramStart"/>
      <w:r w:rsidR="00AC0C69">
        <w:rPr>
          <w:sz w:val="24"/>
        </w:rPr>
        <w:t>с.Большая Ижмора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C07C69" w:rsidRDefault="00CE6D91">
      <w:pPr>
        <w:pStyle w:val="a4"/>
        <w:numPr>
          <w:ilvl w:val="1"/>
          <w:numId w:val="5"/>
        </w:numPr>
        <w:tabs>
          <w:tab w:val="left" w:pos="1297"/>
        </w:tabs>
        <w:spacing w:before="34" w:line="276" w:lineRule="auto"/>
        <w:ind w:right="116" w:firstLine="283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 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восстановления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</w:p>
    <w:p w:rsidR="00C07C69" w:rsidRDefault="00CE6D91">
      <w:pPr>
        <w:pStyle w:val="a4"/>
        <w:numPr>
          <w:ilvl w:val="1"/>
          <w:numId w:val="5"/>
        </w:numPr>
        <w:tabs>
          <w:tab w:val="left" w:pos="1235"/>
        </w:tabs>
        <w:spacing w:line="276" w:lineRule="auto"/>
        <w:ind w:right="122" w:firstLine="283"/>
        <w:rPr>
          <w:sz w:val="24"/>
        </w:rPr>
      </w:pPr>
      <w:r>
        <w:rPr>
          <w:sz w:val="24"/>
        </w:rPr>
        <w:t>Настоящее Положение утверждено с учетом мнения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07C69" w:rsidRPr="0015087C" w:rsidRDefault="00CE6D91" w:rsidP="0015087C">
      <w:pPr>
        <w:pStyle w:val="11"/>
        <w:numPr>
          <w:ilvl w:val="0"/>
          <w:numId w:val="6"/>
        </w:numPr>
        <w:tabs>
          <w:tab w:val="left" w:pos="3016"/>
        </w:tabs>
        <w:spacing w:before="7"/>
        <w:ind w:left="3015"/>
        <w:jc w:val="left"/>
      </w:pPr>
      <w:bookmarkStart w:id="2" w:name="2._Порядок_и_основания_перевода_обучающи"/>
      <w:bookmarkEnd w:id="2"/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before="160" w:line="276" w:lineRule="auto"/>
        <w:ind w:right="401" w:firstLine="283"/>
        <w:rPr>
          <w:sz w:val="24"/>
        </w:rPr>
      </w:pPr>
      <w:r>
        <w:rPr>
          <w:sz w:val="24"/>
        </w:rPr>
        <w:t>Обучающиеся, освоившие в полном объеме образовательную программу 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line="276" w:lineRule="auto"/>
        <w:ind w:right="397" w:firstLine="283"/>
        <w:rPr>
          <w:sz w:val="24"/>
        </w:rPr>
      </w:pPr>
      <w:r>
        <w:rPr>
          <w:sz w:val="24"/>
        </w:rPr>
        <w:t>Обучающиеся начального общего,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имеющие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итогам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условно.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ее ликвидации.</w:t>
      </w:r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before="2" w:line="276" w:lineRule="auto"/>
        <w:ind w:right="408" w:firstLine="283"/>
        <w:rPr>
          <w:sz w:val="24"/>
        </w:rPr>
      </w:pPr>
      <w:r>
        <w:rPr>
          <w:sz w:val="24"/>
        </w:rPr>
        <w:t>Перевод на обучение из Школы в иную образовательную организацию производится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line="276" w:lineRule="auto"/>
        <w:ind w:right="409" w:firstLine="28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line="276" w:lineRule="auto"/>
        <w:ind w:right="403" w:firstLine="283"/>
        <w:rPr>
          <w:sz w:val="24"/>
        </w:rPr>
      </w:pPr>
      <w:r>
        <w:rPr>
          <w:sz w:val="24"/>
        </w:rPr>
        <w:t>При переводе на обучение в иную образовательную организацию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C07C69" w:rsidRDefault="0015087C">
      <w:pPr>
        <w:pStyle w:val="a4"/>
        <w:numPr>
          <w:ilvl w:val="2"/>
          <w:numId w:val="3"/>
        </w:numPr>
        <w:tabs>
          <w:tab w:val="left" w:pos="1096"/>
        </w:tabs>
        <w:spacing w:line="321" w:lineRule="exact"/>
        <w:ind w:hanging="712"/>
        <w:rPr>
          <w:sz w:val="24"/>
        </w:rPr>
      </w:pPr>
      <w:r>
        <w:rPr>
          <w:sz w:val="24"/>
        </w:rPr>
        <w:t xml:space="preserve">                 </w:t>
      </w:r>
      <w:r w:rsidR="00CE6D91">
        <w:rPr>
          <w:sz w:val="24"/>
        </w:rPr>
        <w:t>личное</w:t>
      </w:r>
      <w:r w:rsidR="00CE6D91">
        <w:rPr>
          <w:spacing w:val="-9"/>
          <w:sz w:val="24"/>
        </w:rPr>
        <w:t xml:space="preserve"> </w:t>
      </w:r>
      <w:r w:rsidR="00CE6D91">
        <w:rPr>
          <w:sz w:val="24"/>
        </w:rPr>
        <w:t>дело</w:t>
      </w:r>
      <w:r w:rsidR="00CE6D91">
        <w:rPr>
          <w:spacing w:val="-3"/>
          <w:sz w:val="24"/>
        </w:rPr>
        <w:t xml:space="preserve"> </w:t>
      </w:r>
      <w:proofErr w:type="gramStart"/>
      <w:r w:rsidR="00CE6D91">
        <w:rPr>
          <w:sz w:val="24"/>
        </w:rPr>
        <w:t>обучающегося</w:t>
      </w:r>
      <w:proofErr w:type="gramEnd"/>
      <w:r w:rsidR="00CE6D91">
        <w:rPr>
          <w:sz w:val="24"/>
        </w:rPr>
        <w:t>;</w:t>
      </w:r>
    </w:p>
    <w:p w:rsidR="00C07C69" w:rsidRDefault="00CE6D91">
      <w:pPr>
        <w:pStyle w:val="a4"/>
        <w:numPr>
          <w:ilvl w:val="2"/>
          <w:numId w:val="3"/>
        </w:numPr>
        <w:tabs>
          <w:tab w:val="left" w:pos="1096"/>
        </w:tabs>
        <w:spacing w:before="31" w:line="264" w:lineRule="auto"/>
        <w:ind w:right="399" w:firstLine="283"/>
        <w:rPr>
          <w:sz w:val="24"/>
        </w:rPr>
      </w:pPr>
      <w:proofErr w:type="gramStart"/>
      <w:r>
        <w:rPr>
          <w:sz w:val="24"/>
        </w:rPr>
        <w:t>ведомость текущих отметок обучающегося, заверенная печатью Школы (при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года);</w:t>
      </w:r>
      <w:proofErr w:type="gramEnd"/>
    </w:p>
    <w:p w:rsidR="00C07C69" w:rsidRDefault="00CE6D91">
      <w:pPr>
        <w:pStyle w:val="a4"/>
        <w:numPr>
          <w:ilvl w:val="1"/>
          <w:numId w:val="3"/>
        </w:numPr>
        <w:tabs>
          <w:tab w:val="left" w:pos="952"/>
        </w:tabs>
        <w:spacing w:before="14" w:line="278" w:lineRule="auto"/>
        <w:ind w:right="397" w:firstLine="283"/>
        <w:rPr>
          <w:sz w:val="24"/>
        </w:rPr>
      </w:pPr>
      <w:r>
        <w:rPr>
          <w:sz w:val="24"/>
        </w:rPr>
        <w:t>При переводе на обучение в иную образовательную организацию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несовершеннолетнего обучающегося 10-11 классов в дополнение к указанным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п. 2.5.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документам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выдается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под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6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обучающегося.</w:t>
      </w:r>
    </w:p>
    <w:p w:rsidR="00C07C69" w:rsidRDefault="00CE6D91">
      <w:pPr>
        <w:pStyle w:val="11"/>
        <w:numPr>
          <w:ilvl w:val="0"/>
          <w:numId w:val="6"/>
        </w:numPr>
        <w:tabs>
          <w:tab w:val="left" w:pos="2843"/>
        </w:tabs>
        <w:ind w:left="2843" w:hanging="360"/>
        <w:jc w:val="both"/>
      </w:pPr>
      <w:bookmarkStart w:id="3" w:name="3._Порядок_и_основания_отчисления_обучаю"/>
      <w:bookmarkEnd w:id="3"/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отчисления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C07C69" w:rsidRDefault="00CE6D91">
      <w:pPr>
        <w:pStyle w:val="a4"/>
        <w:numPr>
          <w:ilvl w:val="1"/>
          <w:numId w:val="2"/>
        </w:numPr>
        <w:tabs>
          <w:tab w:val="left" w:pos="951"/>
          <w:tab w:val="left" w:pos="952"/>
        </w:tabs>
        <w:spacing w:before="36"/>
        <w:ind w:hanging="568"/>
        <w:rPr>
          <w:sz w:val="24"/>
        </w:rPr>
      </w:pPr>
      <w:r>
        <w:rPr>
          <w:sz w:val="24"/>
        </w:rPr>
        <w:t>Отчисление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C07C69" w:rsidRDefault="00CE6D91">
      <w:pPr>
        <w:pStyle w:val="a4"/>
        <w:numPr>
          <w:ilvl w:val="2"/>
          <w:numId w:val="2"/>
        </w:numPr>
        <w:tabs>
          <w:tab w:val="left" w:pos="1234"/>
          <w:tab w:val="left" w:pos="1235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:rsidR="00C07C69" w:rsidRDefault="00CE6D91">
      <w:pPr>
        <w:pStyle w:val="a4"/>
        <w:numPr>
          <w:ilvl w:val="2"/>
          <w:numId w:val="2"/>
        </w:numPr>
        <w:tabs>
          <w:tab w:val="left" w:pos="1234"/>
          <w:tab w:val="left" w:pos="1235"/>
        </w:tabs>
        <w:spacing w:before="40"/>
        <w:rPr>
          <w:sz w:val="24"/>
        </w:rPr>
      </w:pPr>
      <w:r>
        <w:rPr>
          <w:sz w:val="24"/>
        </w:rPr>
        <w:t>досрочно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Положением.</w:t>
      </w:r>
    </w:p>
    <w:p w:rsidR="00C07C69" w:rsidRDefault="00CE6D91">
      <w:pPr>
        <w:pStyle w:val="a4"/>
        <w:numPr>
          <w:ilvl w:val="1"/>
          <w:numId w:val="2"/>
        </w:numPr>
        <w:tabs>
          <w:tab w:val="left" w:pos="951"/>
          <w:tab w:val="left" w:pos="952"/>
        </w:tabs>
        <w:spacing w:before="41"/>
        <w:ind w:hanging="568"/>
        <w:rPr>
          <w:sz w:val="24"/>
        </w:rPr>
      </w:pPr>
      <w:proofErr w:type="gramStart"/>
      <w:r>
        <w:rPr>
          <w:sz w:val="24"/>
        </w:rPr>
        <w:t>Досрочное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 в 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C07C69" w:rsidRDefault="00CE6D91">
      <w:pPr>
        <w:pStyle w:val="a4"/>
        <w:numPr>
          <w:ilvl w:val="2"/>
          <w:numId w:val="2"/>
        </w:numPr>
        <w:tabs>
          <w:tab w:val="left" w:pos="1234"/>
          <w:tab w:val="left" w:pos="1235"/>
          <w:tab w:val="left" w:pos="1550"/>
          <w:tab w:val="left" w:pos="2424"/>
          <w:tab w:val="left" w:pos="3551"/>
          <w:tab w:val="left" w:pos="5248"/>
          <w:tab w:val="left" w:pos="5800"/>
        </w:tabs>
        <w:spacing w:before="42" w:line="276" w:lineRule="auto"/>
        <w:ind w:left="384" w:right="405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перевода</w:t>
      </w:r>
      <w:r>
        <w:rPr>
          <w:sz w:val="24"/>
        </w:rPr>
        <w:tab/>
        <w:t>обучающегося</w:t>
      </w:r>
      <w:r>
        <w:rPr>
          <w:sz w:val="24"/>
        </w:rPr>
        <w:tab/>
        <w:t>для</w:t>
      </w:r>
      <w:r>
        <w:rPr>
          <w:sz w:val="24"/>
        </w:rPr>
        <w:tab/>
        <w:t>продолжения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C07C69" w:rsidRDefault="00C07C69">
      <w:pPr>
        <w:spacing w:line="276" w:lineRule="auto"/>
        <w:rPr>
          <w:sz w:val="24"/>
        </w:rPr>
        <w:sectPr w:rsidR="00C07C69">
          <w:pgSz w:w="11910" w:h="16840"/>
          <w:pgMar w:top="940" w:right="440" w:bottom="280" w:left="840" w:header="720" w:footer="720" w:gutter="0"/>
          <w:cols w:space="720"/>
        </w:sectPr>
      </w:pPr>
    </w:p>
    <w:p w:rsidR="00C07C69" w:rsidRDefault="00CE6D91">
      <w:pPr>
        <w:pStyle w:val="a4"/>
        <w:numPr>
          <w:ilvl w:val="2"/>
          <w:numId w:val="2"/>
        </w:numPr>
        <w:tabs>
          <w:tab w:val="left" w:pos="1235"/>
        </w:tabs>
        <w:spacing w:before="70" w:line="276" w:lineRule="auto"/>
        <w:ind w:left="384" w:right="398"/>
        <w:rPr>
          <w:sz w:val="24"/>
        </w:rPr>
      </w:pPr>
      <w:r>
        <w:rPr>
          <w:sz w:val="24"/>
        </w:rPr>
        <w:lastRenderedPageBreak/>
        <w:t xml:space="preserve">по инициативе Школы, в случае применения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 достигшему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 w:rsidR="0015087C">
        <w:rPr>
          <w:sz w:val="24"/>
        </w:rPr>
        <w:t xml:space="preserve"> </w:t>
      </w:r>
      <w:r>
        <w:rPr>
          <w:sz w:val="24"/>
        </w:rPr>
        <w:t>с уведомлением комиссии по 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C07C69" w:rsidRDefault="00CE6D91">
      <w:pPr>
        <w:pStyle w:val="a4"/>
        <w:numPr>
          <w:ilvl w:val="2"/>
          <w:numId w:val="2"/>
        </w:numPr>
        <w:tabs>
          <w:tab w:val="left" w:pos="1235"/>
        </w:tabs>
        <w:spacing w:before="4" w:line="276" w:lineRule="auto"/>
        <w:ind w:left="384" w:right="396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отчисленным из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C07C69" w:rsidRDefault="00CE6D91">
      <w:pPr>
        <w:pStyle w:val="a4"/>
        <w:numPr>
          <w:ilvl w:val="2"/>
          <w:numId w:val="2"/>
        </w:numPr>
        <w:tabs>
          <w:tab w:val="left" w:pos="1235"/>
        </w:tabs>
        <w:spacing w:line="276" w:lineRule="auto"/>
        <w:ind w:left="384" w:right="396"/>
        <w:rPr>
          <w:sz w:val="24"/>
        </w:rPr>
      </w:pPr>
      <w:r>
        <w:rPr>
          <w:sz w:val="24"/>
        </w:rPr>
        <w:t xml:space="preserve">по обстоятельствам, не зависящим от воли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C07C69" w:rsidRDefault="00CE6D91">
      <w:pPr>
        <w:pStyle w:val="a4"/>
        <w:numPr>
          <w:ilvl w:val="1"/>
          <w:numId w:val="2"/>
        </w:numPr>
        <w:tabs>
          <w:tab w:val="left" w:pos="952"/>
        </w:tabs>
        <w:spacing w:line="276" w:lineRule="auto"/>
        <w:ind w:left="384" w:right="399"/>
        <w:rPr>
          <w:sz w:val="24"/>
        </w:rPr>
      </w:pPr>
      <w:r>
        <w:rPr>
          <w:sz w:val="24"/>
        </w:rPr>
        <w:t>Отчисление по указанному в п. 3.2.2. настоящего Положения основанию производится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определенным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7"/>
          <w:sz w:val="24"/>
        </w:rPr>
        <w:t xml:space="preserve"> </w:t>
      </w:r>
      <w:r>
        <w:rPr>
          <w:sz w:val="24"/>
        </w:rPr>
        <w:t>2012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273-ФЗ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Российской Федерации» и Правилами внутреннего распорядка обучающихся в качестве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C07C69" w:rsidRDefault="00CE6D91">
      <w:pPr>
        <w:pStyle w:val="a4"/>
        <w:numPr>
          <w:ilvl w:val="1"/>
          <w:numId w:val="2"/>
        </w:numPr>
        <w:tabs>
          <w:tab w:val="left" w:pos="952"/>
        </w:tabs>
        <w:ind w:hanging="568"/>
        <w:rPr>
          <w:sz w:val="24"/>
        </w:rPr>
      </w:pPr>
      <w:r>
        <w:rPr>
          <w:spacing w:val="-1"/>
          <w:sz w:val="24"/>
        </w:rPr>
        <w:t>Отчисление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оформляется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0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отчислении</w:t>
      </w:r>
      <w:r w:rsidR="0015087C">
        <w:rPr>
          <w:sz w:val="24"/>
        </w:rPr>
        <w:t xml:space="preserve"> </w:t>
      </w:r>
      <w:r>
        <w:rPr>
          <w:sz w:val="24"/>
        </w:rPr>
        <w:t>обучающегося.</w:t>
      </w:r>
    </w:p>
    <w:p w:rsidR="00C07C69" w:rsidRDefault="00CE6D91">
      <w:pPr>
        <w:pStyle w:val="11"/>
        <w:numPr>
          <w:ilvl w:val="0"/>
          <w:numId w:val="6"/>
        </w:numPr>
        <w:tabs>
          <w:tab w:val="left" w:pos="2575"/>
        </w:tabs>
        <w:spacing w:before="45"/>
        <w:ind w:left="2574" w:hanging="366"/>
        <w:jc w:val="both"/>
        <w:rPr>
          <w:color w:val="24282D"/>
        </w:rPr>
      </w:pPr>
      <w:bookmarkStart w:id="4" w:name="4._Порядок_и_основания_восстановления_об"/>
      <w:bookmarkEnd w:id="4"/>
      <w:r>
        <w:rPr>
          <w:color w:val="24282D"/>
        </w:rPr>
        <w:t>Порядок</w:t>
      </w:r>
      <w:r>
        <w:rPr>
          <w:color w:val="24282D"/>
          <w:spacing w:val="-3"/>
        </w:rPr>
        <w:t xml:space="preserve"> </w:t>
      </w:r>
      <w:r>
        <w:rPr>
          <w:color w:val="24282D"/>
        </w:rPr>
        <w:t>и</w:t>
      </w:r>
      <w:r>
        <w:rPr>
          <w:color w:val="24282D"/>
          <w:spacing w:val="-7"/>
        </w:rPr>
        <w:t xml:space="preserve"> </w:t>
      </w:r>
      <w:r>
        <w:rPr>
          <w:color w:val="24282D"/>
        </w:rPr>
        <w:t>основания</w:t>
      </w:r>
      <w:r>
        <w:rPr>
          <w:color w:val="24282D"/>
          <w:spacing w:val="-8"/>
        </w:rPr>
        <w:t xml:space="preserve"> </w:t>
      </w:r>
      <w:r>
        <w:rPr>
          <w:color w:val="24282D"/>
        </w:rPr>
        <w:t>восстановления</w:t>
      </w:r>
      <w:r>
        <w:rPr>
          <w:color w:val="24282D"/>
          <w:spacing w:val="-7"/>
        </w:rPr>
        <w:t xml:space="preserve"> </w:t>
      </w:r>
      <w:proofErr w:type="gramStart"/>
      <w:r>
        <w:rPr>
          <w:color w:val="24282D"/>
        </w:rPr>
        <w:t>обучающихся</w:t>
      </w:r>
      <w:proofErr w:type="gramEnd"/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before="37" w:line="276" w:lineRule="auto"/>
        <w:ind w:right="397"/>
        <w:rPr>
          <w:sz w:val="24"/>
        </w:rPr>
      </w:pPr>
      <w:proofErr w:type="gramStart"/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по своей инициативе и (или) инициативе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line="276" w:lineRule="auto"/>
        <w:ind w:right="400"/>
        <w:rPr>
          <w:sz w:val="24"/>
        </w:rPr>
      </w:pPr>
      <w:r>
        <w:rPr>
          <w:spacing w:val="-1"/>
          <w:sz w:val="24"/>
        </w:rPr>
        <w:t>Обучающиеся,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отчисленные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программе,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перерыва в учебе и причины отчисления при условии сдачи задолженностей в 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before="41" w:line="276" w:lineRule="auto"/>
        <w:ind w:right="400"/>
        <w:rPr>
          <w:sz w:val="24"/>
        </w:rPr>
      </w:pPr>
      <w:r>
        <w:rPr>
          <w:sz w:val="24"/>
        </w:rPr>
        <w:t>Восстановление производится на основании личного заявления</w:t>
      </w:r>
      <w:r w:rsidR="0015087C">
        <w:rPr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на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line="275" w:lineRule="exact"/>
        <w:ind w:left="1234"/>
        <w:rPr>
          <w:sz w:val="24"/>
        </w:rPr>
      </w:pPr>
      <w:r>
        <w:rPr>
          <w:spacing w:val="-1"/>
          <w:sz w:val="24"/>
        </w:rPr>
        <w:t>Решение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восстановлении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оформляется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Школы.</w:t>
      </w:r>
    </w:p>
    <w:p w:rsidR="00C07C69" w:rsidRDefault="00CE6D91">
      <w:pPr>
        <w:pStyle w:val="a4"/>
        <w:numPr>
          <w:ilvl w:val="1"/>
          <w:numId w:val="1"/>
        </w:numPr>
        <w:tabs>
          <w:tab w:val="left" w:pos="1235"/>
        </w:tabs>
        <w:spacing w:before="41" w:line="276" w:lineRule="auto"/>
        <w:ind w:right="40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таковой).</w:t>
      </w:r>
    </w:p>
    <w:sectPr w:rsidR="00C07C69" w:rsidSect="00C07C69">
      <w:pgSz w:w="11910" w:h="16840"/>
      <w:pgMar w:top="9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40A"/>
    <w:multiLevelType w:val="hybridMultilevel"/>
    <w:tmpl w:val="E9A26C86"/>
    <w:lvl w:ilvl="0" w:tplc="EDC41B54">
      <w:start w:val="1"/>
      <w:numFmt w:val="decimal"/>
      <w:lvlText w:val="%1."/>
      <w:lvlJc w:val="left"/>
      <w:pPr>
        <w:ind w:left="472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5B22150">
      <w:numFmt w:val="bullet"/>
      <w:lvlText w:val="•"/>
      <w:lvlJc w:val="left"/>
      <w:pPr>
        <w:ind w:left="5310" w:hanging="361"/>
      </w:pPr>
      <w:rPr>
        <w:rFonts w:hint="default"/>
        <w:lang w:val="ru-RU" w:eastAsia="en-US" w:bidi="ar-SA"/>
      </w:rPr>
    </w:lvl>
    <w:lvl w:ilvl="2" w:tplc="50181A42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3" w:tplc="CFCE9BB2">
      <w:numFmt w:val="bullet"/>
      <w:lvlText w:val="•"/>
      <w:lvlJc w:val="left"/>
      <w:pPr>
        <w:ind w:left="6492" w:hanging="361"/>
      </w:pPr>
      <w:rPr>
        <w:rFonts w:hint="default"/>
        <w:lang w:val="ru-RU" w:eastAsia="en-US" w:bidi="ar-SA"/>
      </w:rPr>
    </w:lvl>
    <w:lvl w:ilvl="4" w:tplc="AA9A889C">
      <w:numFmt w:val="bullet"/>
      <w:lvlText w:val="•"/>
      <w:lvlJc w:val="left"/>
      <w:pPr>
        <w:ind w:left="7083" w:hanging="361"/>
      </w:pPr>
      <w:rPr>
        <w:rFonts w:hint="default"/>
        <w:lang w:val="ru-RU" w:eastAsia="en-US" w:bidi="ar-SA"/>
      </w:rPr>
    </w:lvl>
    <w:lvl w:ilvl="5" w:tplc="527CAEE0">
      <w:numFmt w:val="bullet"/>
      <w:lvlText w:val="•"/>
      <w:lvlJc w:val="left"/>
      <w:pPr>
        <w:ind w:left="7674" w:hanging="361"/>
      </w:pPr>
      <w:rPr>
        <w:rFonts w:hint="default"/>
        <w:lang w:val="ru-RU" w:eastAsia="en-US" w:bidi="ar-SA"/>
      </w:rPr>
    </w:lvl>
    <w:lvl w:ilvl="6" w:tplc="49C0BFB6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7" w:tplc="304414AA">
      <w:numFmt w:val="bullet"/>
      <w:lvlText w:val="•"/>
      <w:lvlJc w:val="left"/>
      <w:pPr>
        <w:ind w:left="8856" w:hanging="361"/>
      </w:pPr>
      <w:rPr>
        <w:rFonts w:hint="default"/>
        <w:lang w:val="ru-RU" w:eastAsia="en-US" w:bidi="ar-SA"/>
      </w:rPr>
    </w:lvl>
    <w:lvl w:ilvl="8" w:tplc="06B83AA8">
      <w:numFmt w:val="bullet"/>
      <w:lvlText w:val="•"/>
      <w:lvlJc w:val="left"/>
      <w:pPr>
        <w:ind w:left="9447" w:hanging="361"/>
      </w:pPr>
      <w:rPr>
        <w:rFonts w:hint="default"/>
        <w:lang w:val="ru-RU" w:eastAsia="en-US" w:bidi="ar-SA"/>
      </w:rPr>
    </w:lvl>
  </w:abstractNum>
  <w:abstractNum w:abstractNumId="1">
    <w:nsid w:val="1E914A9D"/>
    <w:multiLevelType w:val="hybridMultilevel"/>
    <w:tmpl w:val="25E41838"/>
    <w:lvl w:ilvl="0" w:tplc="62F49754">
      <w:start w:val="1"/>
      <w:numFmt w:val="decimal"/>
      <w:lvlText w:val="%1"/>
      <w:lvlJc w:val="left"/>
      <w:pPr>
        <w:ind w:left="951" w:hanging="567"/>
        <w:jc w:val="left"/>
      </w:pPr>
      <w:rPr>
        <w:rFonts w:hint="default"/>
        <w:lang w:val="ru-RU" w:eastAsia="en-US" w:bidi="ar-SA"/>
      </w:rPr>
    </w:lvl>
    <w:lvl w:ilvl="1" w:tplc="061CDFC0">
      <w:numFmt w:val="none"/>
      <w:lvlText w:val=""/>
      <w:lvlJc w:val="left"/>
      <w:pPr>
        <w:tabs>
          <w:tab w:val="num" w:pos="360"/>
        </w:tabs>
      </w:pPr>
    </w:lvl>
    <w:lvl w:ilvl="2" w:tplc="7F14CAD8">
      <w:numFmt w:val="bullet"/>
      <w:lvlText w:val="•"/>
      <w:lvlJc w:val="left"/>
      <w:pPr>
        <w:ind w:left="2893" w:hanging="567"/>
      </w:pPr>
      <w:rPr>
        <w:rFonts w:hint="default"/>
        <w:lang w:val="ru-RU" w:eastAsia="en-US" w:bidi="ar-SA"/>
      </w:rPr>
    </w:lvl>
    <w:lvl w:ilvl="3" w:tplc="7C2E54AC">
      <w:numFmt w:val="bullet"/>
      <w:lvlText w:val="•"/>
      <w:lvlJc w:val="left"/>
      <w:pPr>
        <w:ind w:left="3860" w:hanging="567"/>
      </w:pPr>
      <w:rPr>
        <w:rFonts w:hint="default"/>
        <w:lang w:val="ru-RU" w:eastAsia="en-US" w:bidi="ar-SA"/>
      </w:rPr>
    </w:lvl>
    <w:lvl w:ilvl="4" w:tplc="DF44E7A4">
      <w:numFmt w:val="bullet"/>
      <w:lvlText w:val="•"/>
      <w:lvlJc w:val="left"/>
      <w:pPr>
        <w:ind w:left="4827" w:hanging="567"/>
      </w:pPr>
      <w:rPr>
        <w:rFonts w:hint="default"/>
        <w:lang w:val="ru-RU" w:eastAsia="en-US" w:bidi="ar-SA"/>
      </w:rPr>
    </w:lvl>
    <w:lvl w:ilvl="5" w:tplc="404AA90E">
      <w:numFmt w:val="bullet"/>
      <w:lvlText w:val="•"/>
      <w:lvlJc w:val="left"/>
      <w:pPr>
        <w:ind w:left="5794" w:hanging="567"/>
      </w:pPr>
      <w:rPr>
        <w:rFonts w:hint="default"/>
        <w:lang w:val="ru-RU" w:eastAsia="en-US" w:bidi="ar-SA"/>
      </w:rPr>
    </w:lvl>
    <w:lvl w:ilvl="6" w:tplc="2310A8A2">
      <w:numFmt w:val="bullet"/>
      <w:lvlText w:val="•"/>
      <w:lvlJc w:val="left"/>
      <w:pPr>
        <w:ind w:left="6761" w:hanging="567"/>
      </w:pPr>
      <w:rPr>
        <w:rFonts w:hint="default"/>
        <w:lang w:val="ru-RU" w:eastAsia="en-US" w:bidi="ar-SA"/>
      </w:rPr>
    </w:lvl>
    <w:lvl w:ilvl="7" w:tplc="F6CA5A78">
      <w:numFmt w:val="bullet"/>
      <w:lvlText w:val="•"/>
      <w:lvlJc w:val="left"/>
      <w:pPr>
        <w:ind w:left="7728" w:hanging="567"/>
      </w:pPr>
      <w:rPr>
        <w:rFonts w:hint="default"/>
        <w:lang w:val="ru-RU" w:eastAsia="en-US" w:bidi="ar-SA"/>
      </w:rPr>
    </w:lvl>
    <w:lvl w:ilvl="8" w:tplc="38BCE216">
      <w:numFmt w:val="bullet"/>
      <w:lvlText w:val="•"/>
      <w:lvlJc w:val="left"/>
      <w:pPr>
        <w:ind w:left="8695" w:hanging="567"/>
      </w:pPr>
      <w:rPr>
        <w:rFonts w:hint="default"/>
        <w:lang w:val="ru-RU" w:eastAsia="en-US" w:bidi="ar-SA"/>
      </w:rPr>
    </w:lvl>
  </w:abstractNum>
  <w:abstractNum w:abstractNumId="2">
    <w:nsid w:val="2CD179A5"/>
    <w:multiLevelType w:val="hybridMultilevel"/>
    <w:tmpl w:val="E0C6C38C"/>
    <w:lvl w:ilvl="0" w:tplc="85E42376">
      <w:numFmt w:val="bullet"/>
      <w:lvlText w:val="-"/>
      <w:lvlJc w:val="left"/>
      <w:pPr>
        <w:ind w:left="101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961898">
      <w:numFmt w:val="bullet"/>
      <w:lvlText w:val="•"/>
      <w:lvlJc w:val="left"/>
      <w:pPr>
        <w:ind w:left="1152" w:hanging="226"/>
      </w:pPr>
      <w:rPr>
        <w:rFonts w:hint="default"/>
        <w:lang w:val="ru-RU" w:eastAsia="en-US" w:bidi="ar-SA"/>
      </w:rPr>
    </w:lvl>
    <w:lvl w:ilvl="2" w:tplc="EF7AE138">
      <w:numFmt w:val="bullet"/>
      <w:lvlText w:val="•"/>
      <w:lvlJc w:val="left"/>
      <w:pPr>
        <w:ind w:left="2205" w:hanging="226"/>
      </w:pPr>
      <w:rPr>
        <w:rFonts w:hint="default"/>
        <w:lang w:val="ru-RU" w:eastAsia="en-US" w:bidi="ar-SA"/>
      </w:rPr>
    </w:lvl>
    <w:lvl w:ilvl="3" w:tplc="BC9EA5CC">
      <w:numFmt w:val="bullet"/>
      <w:lvlText w:val="•"/>
      <w:lvlJc w:val="left"/>
      <w:pPr>
        <w:ind w:left="3258" w:hanging="226"/>
      </w:pPr>
      <w:rPr>
        <w:rFonts w:hint="default"/>
        <w:lang w:val="ru-RU" w:eastAsia="en-US" w:bidi="ar-SA"/>
      </w:rPr>
    </w:lvl>
    <w:lvl w:ilvl="4" w:tplc="1DE8C2CA">
      <w:numFmt w:val="bullet"/>
      <w:lvlText w:val="•"/>
      <w:lvlJc w:val="left"/>
      <w:pPr>
        <w:ind w:left="4311" w:hanging="226"/>
      </w:pPr>
      <w:rPr>
        <w:rFonts w:hint="default"/>
        <w:lang w:val="ru-RU" w:eastAsia="en-US" w:bidi="ar-SA"/>
      </w:rPr>
    </w:lvl>
    <w:lvl w:ilvl="5" w:tplc="3EF6E8A0">
      <w:numFmt w:val="bullet"/>
      <w:lvlText w:val="•"/>
      <w:lvlJc w:val="left"/>
      <w:pPr>
        <w:ind w:left="5364" w:hanging="226"/>
      </w:pPr>
      <w:rPr>
        <w:rFonts w:hint="default"/>
        <w:lang w:val="ru-RU" w:eastAsia="en-US" w:bidi="ar-SA"/>
      </w:rPr>
    </w:lvl>
    <w:lvl w:ilvl="6" w:tplc="FC4234A0">
      <w:numFmt w:val="bullet"/>
      <w:lvlText w:val="•"/>
      <w:lvlJc w:val="left"/>
      <w:pPr>
        <w:ind w:left="6417" w:hanging="226"/>
      </w:pPr>
      <w:rPr>
        <w:rFonts w:hint="default"/>
        <w:lang w:val="ru-RU" w:eastAsia="en-US" w:bidi="ar-SA"/>
      </w:rPr>
    </w:lvl>
    <w:lvl w:ilvl="7" w:tplc="4AC49420">
      <w:numFmt w:val="bullet"/>
      <w:lvlText w:val="•"/>
      <w:lvlJc w:val="left"/>
      <w:pPr>
        <w:ind w:left="7470" w:hanging="226"/>
      </w:pPr>
      <w:rPr>
        <w:rFonts w:hint="default"/>
        <w:lang w:val="ru-RU" w:eastAsia="en-US" w:bidi="ar-SA"/>
      </w:rPr>
    </w:lvl>
    <w:lvl w:ilvl="8" w:tplc="026C532C">
      <w:numFmt w:val="bullet"/>
      <w:lvlText w:val="•"/>
      <w:lvlJc w:val="left"/>
      <w:pPr>
        <w:ind w:left="8523" w:hanging="226"/>
      </w:pPr>
      <w:rPr>
        <w:rFonts w:hint="default"/>
        <w:lang w:val="ru-RU" w:eastAsia="en-US" w:bidi="ar-SA"/>
      </w:rPr>
    </w:lvl>
  </w:abstractNum>
  <w:abstractNum w:abstractNumId="3">
    <w:nsid w:val="36D00764"/>
    <w:multiLevelType w:val="hybridMultilevel"/>
    <w:tmpl w:val="23304FD6"/>
    <w:lvl w:ilvl="0" w:tplc="3B86FD14">
      <w:start w:val="2"/>
      <w:numFmt w:val="decimal"/>
      <w:lvlText w:val="%1"/>
      <w:lvlJc w:val="left"/>
      <w:pPr>
        <w:ind w:left="101" w:hanging="567"/>
        <w:jc w:val="left"/>
      </w:pPr>
      <w:rPr>
        <w:rFonts w:hint="default"/>
        <w:lang w:val="ru-RU" w:eastAsia="en-US" w:bidi="ar-SA"/>
      </w:rPr>
    </w:lvl>
    <w:lvl w:ilvl="1" w:tplc="B4A0E1A2">
      <w:numFmt w:val="none"/>
      <w:lvlText w:val=""/>
      <w:lvlJc w:val="left"/>
      <w:pPr>
        <w:tabs>
          <w:tab w:val="num" w:pos="360"/>
        </w:tabs>
      </w:pPr>
    </w:lvl>
    <w:lvl w:ilvl="2" w:tplc="813C51EE">
      <w:numFmt w:val="none"/>
      <w:lvlText w:val=""/>
      <w:lvlJc w:val="left"/>
      <w:pPr>
        <w:tabs>
          <w:tab w:val="num" w:pos="360"/>
        </w:tabs>
      </w:pPr>
    </w:lvl>
    <w:lvl w:ilvl="3" w:tplc="8A7E649E">
      <w:numFmt w:val="bullet"/>
      <w:lvlText w:val="•"/>
      <w:lvlJc w:val="left"/>
      <w:pPr>
        <w:ind w:left="3217" w:hanging="711"/>
      </w:pPr>
      <w:rPr>
        <w:rFonts w:hint="default"/>
        <w:lang w:val="ru-RU" w:eastAsia="en-US" w:bidi="ar-SA"/>
      </w:rPr>
    </w:lvl>
    <w:lvl w:ilvl="4" w:tplc="702EFE02">
      <w:numFmt w:val="bullet"/>
      <w:lvlText w:val="•"/>
      <w:lvlJc w:val="left"/>
      <w:pPr>
        <w:ind w:left="4276" w:hanging="711"/>
      </w:pPr>
      <w:rPr>
        <w:rFonts w:hint="default"/>
        <w:lang w:val="ru-RU" w:eastAsia="en-US" w:bidi="ar-SA"/>
      </w:rPr>
    </w:lvl>
    <w:lvl w:ilvl="5" w:tplc="27F68D22">
      <w:numFmt w:val="bullet"/>
      <w:lvlText w:val="•"/>
      <w:lvlJc w:val="left"/>
      <w:pPr>
        <w:ind w:left="5335" w:hanging="711"/>
      </w:pPr>
      <w:rPr>
        <w:rFonts w:hint="default"/>
        <w:lang w:val="ru-RU" w:eastAsia="en-US" w:bidi="ar-SA"/>
      </w:rPr>
    </w:lvl>
    <w:lvl w:ilvl="6" w:tplc="D5FE0B0C">
      <w:numFmt w:val="bullet"/>
      <w:lvlText w:val="•"/>
      <w:lvlJc w:val="left"/>
      <w:pPr>
        <w:ind w:left="6393" w:hanging="711"/>
      </w:pPr>
      <w:rPr>
        <w:rFonts w:hint="default"/>
        <w:lang w:val="ru-RU" w:eastAsia="en-US" w:bidi="ar-SA"/>
      </w:rPr>
    </w:lvl>
    <w:lvl w:ilvl="7" w:tplc="066E06A8">
      <w:numFmt w:val="bullet"/>
      <w:lvlText w:val="•"/>
      <w:lvlJc w:val="left"/>
      <w:pPr>
        <w:ind w:left="7452" w:hanging="711"/>
      </w:pPr>
      <w:rPr>
        <w:rFonts w:hint="default"/>
        <w:lang w:val="ru-RU" w:eastAsia="en-US" w:bidi="ar-SA"/>
      </w:rPr>
    </w:lvl>
    <w:lvl w:ilvl="8" w:tplc="CB8E9D18">
      <w:numFmt w:val="bullet"/>
      <w:lvlText w:val="•"/>
      <w:lvlJc w:val="left"/>
      <w:pPr>
        <w:ind w:left="8511" w:hanging="711"/>
      </w:pPr>
      <w:rPr>
        <w:rFonts w:hint="default"/>
        <w:lang w:val="ru-RU" w:eastAsia="en-US" w:bidi="ar-SA"/>
      </w:rPr>
    </w:lvl>
  </w:abstractNum>
  <w:abstractNum w:abstractNumId="4">
    <w:nsid w:val="45EC27DD"/>
    <w:multiLevelType w:val="hybridMultilevel"/>
    <w:tmpl w:val="27AEA2AC"/>
    <w:lvl w:ilvl="0" w:tplc="4F16892A">
      <w:start w:val="3"/>
      <w:numFmt w:val="decimal"/>
      <w:lvlText w:val="%1"/>
      <w:lvlJc w:val="left"/>
      <w:pPr>
        <w:ind w:left="951" w:hanging="567"/>
        <w:jc w:val="left"/>
      </w:pPr>
      <w:rPr>
        <w:rFonts w:hint="default"/>
        <w:lang w:val="ru-RU" w:eastAsia="en-US" w:bidi="ar-SA"/>
      </w:rPr>
    </w:lvl>
    <w:lvl w:ilvl="1" w:tplc="872C1044">
      <w:numFmt w:val="none"/>
      <w:lvlText w:val=""/>
      <w:lvlJc w:val="left"/>
      <w:pPr>
        <w:tabs>
          <w:tab w:val="num" w:pos="360"/>
        </w:tabs>
      </w:pPr>
    </w:lvl>
    <w:lvl w:ilvl="2" w:tplc="4180219E">
      <w:numFmt w:val="none"/>
      <w:lvlText w:val=""/>
      <w:lvlJc w:val="left"/>
      <w:pPr>
        <w:tabs>
          <w:tab w:val="num" w:pos="360"/>
        </w:tabs>
      </w:pPr>
    </w:lvl>
    <w:lvl w:ilvl="3" w:tplc="FDA6654E">
      <w:numFmt w:val="bullet"/>
      <w:lvlText w:val="•"/>
      <w:lvlJc w:val="left"/>
      <w:pPr>
        <w:ind w:left="2413" w:hanging="851"/>
      </w:pPr>
      <w:rPr>
        <w:rFonts w:hint="default"/>
        <w:lang w:val="ru-RU" w:eastAsia="en-US" w:bidi="ar-SA"/>
      </w:rPr>
    </w:lvl>
    <w:lvl w:ilvl="4" w:tplc="D18209B8">
      <w:numFmt w:val="bullet"/>
      <w:lvlText w:val="•"/>
      <w:lvlJc w:val="left"/>
      <w:pPr>
        <w:ind w:left="3587" w:hanging="851"/>
      </w:pPr>
      <w:rPr>
        <w:rFonts w:hint="default"/>
        <w:lang w:val="ru-RU" w:eastAsia="en-US" w:bidi="ar-SA"/>
      </w:rPr>
    </w:lvl>
    <w:lvl w:ilvl="5" w:tplc="3DCE5B0E">
      <w:numFmt w:val="bullet"/>
      <w:lvlText w:val="•"/>
      <w:lvlJc w:val="left"/>
      <w:pPr>
        <w:ind w:left="4760" w:hanging="851"/>
      </w:pPr>
      <w:rPr>
        <w:rFonts w:hint="default"/>
        <w:lang w:val="ru-RU" w:eastAsia="en-US" w:bidi="ar-SA"/>
      </w:rPr>
    </w:lvl>
    <w:lvl w:ilvl="6" w:tplc="ABB4AB46">
      <w:numFmt w:val="bullet"/>
      <w:lvlText w:val="•"/>
      <w:lvlJc w:val="left"/>
      <w:pPr>
        <w:ind w:left="5934" w:hanging="851"/>
      </w:pPr>
      <w:rPr>
        <w:rFonts w:hint="default"/>
        <w:lang w:val="ru-RU" w:eastAsia="en-US" w:bidi="ar-SA"/>
      </w:rPr>
    </w:lvl>
    <w:lvl w:ilvl="7" w:tplc="41C6D0BA">
      <w:numFmt w:val="bullet"/>
      <w:lvlText w:val="•"/>
      <w:lvlJc w:val="left"/>
      <w:pPr>
        <w:ind w:left="7108" w:hanging="851"/>
      </w:pPr>
      <w:rPr>
        <w:rFonts w:hint="default"/>
        <w:lang w:val="ru-RU" w:eastAsia="en-US" w:bidi="ar-SA"/>
      </w:rPr>
    </w:lvl>
    <w:lvl w:ilvl="8" w:tplc="0B88A6E0">
      <w:numFmt w:val="bullet"/>
      <w:lvlText w:val="•"/>
      <w:lvlJc w:val="left"/>
      <w:pPr>
        <w:ind w:left="8281" w:hanging="851"/>
      </w:pPr>
      <w:rPr>
        <w:rFonts w:hint="default"/>
        <w:lang w:val="ru-RU" w:eastAsia="en-US" w:bidi="ar-SA"/>
      </w:rPr>
    </w:lvl>
  </w:abstractNum>
  <w:abstractNum w:abstractNumId="5">
    <w:nsid w:val="70954F5C"/>
    <w:multiLevelType w:val="hybridMultilevel"/>
    <w:tmpl w:val="8610BC98"/>
    <w:lvl w:ilvl="0" w:tplc="A67E9FEA">
      <w:start w:val="4"/>
      <w:numFmt w:val="decimal"/>
      <w:lvlText w:val="%1"/>
      <w:lvlJc w:val="left"/>
      <w:pPr>
        <w:ind w:left="384" w:hanging="851"/>
        <w:jc w:val="left"/>
      </w:pPr>
      <w:rPr>
        <w:rFonts w:hint="default"/>
        <w:lang w:val="ru-RU" w:eastAsia="en-US" w:bidi="ar-SA"/>
      </w:rPr>
    </w:lvl>
    <w:lvl w:ilvl="1" w:tplc="70AE33B6">
      <w:numFmt w:val="none"/>
      <w:lvlText w:val=""/>
      <w:lvlJc w:val="left"/>
      <w:pPr>
        <w:tabs>
          <w:tab w:val="num" w:pos="360"/>
        </w:tabs>
      </w:pPr>
    </w:lvl>
    <w:lvl w:ilvl="2" w:tplc="396C76A8">
      <w:numFmt w:val="bullet"/>
      <w:lvlText w:val="•"/>
      <w:lvlJc w:val="left"/>
      <w:pPr>
        <w:ind w:left="2429" w:hanging="851"/>
      </w:pPr>
      <w:rPr>
        <w:rFonts w:hint="default"/>
        <w:lang w:val="ru-RU" w:eastAsia="en-US" w:bidi="ar-SA"/>
      </w:rPr>
    </w:lvl>
    <w:lvl w:ilvl="3" w:tplc="A732DA68">
      <w:numFmt w:val="bullet"/>
      <w:lvlText w:val="•"/>
      <w:lvlJc w:val="left"/>
      <w:pPr>
        <w:ind w:left="3454" w:hanging="851"/>
      </w:pPr>
      <w:rPr>
        <w:rFonts w:hint="default"/>
        <w:lang w:val="ru-RU" w:eastAsia="en-US" w:bidi="ar-SA"/>
      </w:rPr>
    </w:lvl>
    <w:lvl w:ilvl="4" w:tplc="45FC55A6">
      <w:numFmt w:val="bullet"/>
      <w:lvlText w:val="•"/>
      <w:lvlJc w:val="left"/>
      <w:pPr>
        <w:ind w:left="4479" w:hanging="851"/>
      </w:pPr>
      <w:rPr>
        <w:rFonts w:hint="default"/>
        <w:lang w:val="ru-RU" w:eastAsia="en-US" w:bidi="ar-SA"/>
      </w:rPr>
    </w:lvl>
    <w:lvl w:ilvl="5" w:tplc="41724024">
      <w:numFmt w:val="bullet"/>
      <w:lvlText w:val="•"/>
      <w:lvlJc w:val="left"/>
      <w:pPr>
        <w:ind w:left="5504" w:hanging="851"/>
      </w:pPr>
      <w:rPr>
        <w:rFonts w:hint="default"/>
        <w:lang w:val="ru-RU" w:eastAsia="en-US" w:bidi="ar-SA"/>
      </w:rPr>
    </w:lvl>
    <w:lvl w:ilvl="6" w:tplc="1568BCA0">
      <w:numFmt w:val="bullet"/>
      <w:lvlText w:val="•"/>
      <w:lvlJc w:val="left"/>
      <w:pPr>
        <w:ind w:left="6529" w:hanging="851"/>
      </w:pPr>
      <w:rPr>
        <w:rFonts w:hint="default"/>
        <w:lang w:val="ru-RU" w:eastAsia="en-US" w:bidi="ar-SA"/>
      </w:rPr>
    </w:lvl>
    <w:lvl w:ilvl="7" w:tplc="D0AC113A">
      <w:numFmt w:val="bullet"/>
      <w:lvlText w:val="•"/>
      <w:lvlJc w:val="left"/>
      <w:pPr>
        <w:ind w:left="7554" w:hanging="851"/>
      </w:pPr>
      <w:rPr>
        <w:rFonts w:hint="default"/>
        <w:lang w:val="ru-RU" w:eastAsia="en-US" w:bidi="ar-SA"/>
      </w:rPr>
    </w:lvl>
    <w:lvl w:ilvl="8" w:tplc="251AA24A">
      <w:numFmt w:val="bullet"/>
      <w:lvlText w:val="•"/>
      <w:lvlJc w:val="left"/>
      <w:pPr>
        <w:ind w:left="8579" w:hanging="85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7C69"/>
    <w:rsid w:val="0015087C"/>
    <w:rsid w:val="00AC0C69"/>
    <w:rsid w:val="00C07C69"/>
    <w:rsid w:val="00CE6D91"/>
    <w:rsid w:val="00F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C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C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C69"/>
    <w:pPr>
      <w:ind w:left="10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7C69"/>
    <w:pPr>
      <w:ind w:left="2574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7C69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C07C69"/>
  </w:style>
  <w:style w:type="paragraph" w:styleId="a5">
    <w:name w:val="Balloon Text"/>
    <w:basedOn w:val="a"/>
    <w:link w:val="a6"/>
    <w:uiPriority w:val="99"/>
    <w:semiHidden/>
    <w:unhideWhenUsed/>
    <w:rsid w:val="00AC0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Хорина </cp:lastModifiedBy>
  <cp:revision>3</cp:revision>
  <dcterms:created xsi:type="dcterms:W3CDTF">2023-03-29T10:03:00Z</dcterms:created>
  <dcterms:modified xsi:type="dcterms:W3CDTF">2023-03-31T09:18:00Z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2023-03-16T00:00:00Z</vt:filetime>
  </property>
</Properties>
</file>