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24" w:rsidRPr="00E3636F" w:rsidRDefault="004C6424" w:rsidP="004C642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3636F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E3636F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4C6424" w:rsidRPr="00E3636F" w:rsidRDefault="004C6424" w:rsidP="004C642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3636F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gramStart"/>
      <w:r w:rsidRPr="00E3636F">
        <w:rPr>
          <w:rFonts w:ascii="Times New Roman" w:hAnsi="Times New Roman"/>
          <w:b/>
          <w:sz w:val="24"/>
          <w:szCs w:val="24"/>
        </w:rPr>
        <w:t>с.Большая Ижмора</w:t>
      </w:r>
      <w:proofErr w:type="gramEnd"/>
    </w:p>
    <w:p w:rsidR="004C6424" w:rsidRDefault="004C6424" w:rsidP="004C6424">
      <w:pPr>
        <w:pStyle w:val="a4"/>
        <w:rPr>
          <w:caps/>
        </w:rPr>
      </w:pPr>
    </w:p>
    <w:p w:rsidR="004C6424" w:rsidRPr="00E3636F" w:rsidRDefault="0091667C" w:rsidP="004C6424">
      <w:pPr>
        <w:rPr>
          <w:rFonts w:ascii="Times New Roman" w:hAnsi="Times New Roman"/>
          <w:caps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01E74CE" wp14:editId="6B73D674">
            <wp:simplePos x="0" y="0"/>
            <wp:positionH relativeFrom="page">
              <wp:posOffset>4917440</wp:posOffset>
            </wp:positionH>
            <wp:positionV relativeFrom="page">
              <wp:posOffset>1903730</wp:posOffset>
            </wp:positionV>
            <wp:extent cx="1542415" cy="1359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42536" t="62256" r="37627" b="25010"/>
                    <a:stretch/>
                  </pic:blipFill>
                  <pic:spPr bwMode="auto">
                    <a:xfrm>
                      <a:off x="0" y="0"/>
                      <a:ext cx="1542415" cy="135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424" w:rsidRPr="004C6424" w:rsidRDefault="004C6424" w:rsidP="004C6424">
      <w:pPr>
        <w:pStyle w:val="a4"/>
        <w:rPr>
          <w:caps/>
        </w:rPr>
      </w:pPr>
      <w:r>
        <w:rPr>
          <w:caps/>
        </w:rPr>
        <w:t xml:space="preserve">    </w:t>
      </w:r>
      <w:r w:rsidRPr="004C6424">
        <w:rPr>
          <w:caps/>
        </w:rPr>
        <w:t>Принято                                                                                           Утверждаю</w:t>
      </w:r>
    </w:p>
    <w:p w:rsidR="004C6424" w:rsidRPr="004C6424" w:rsidRDefault="004C6424" w:rsidP="004C6424">
      <w:pPr>
        <w:rPr>
          <w:rFonts w:ascii="Times New Roman" w:hAnsi="Times New Roman" w:cs="Times New Roman"/>
        </w:rPr>
      </w:pPr>
      <w:r w:rsidRPr="004C6424">
        <w:rPr>
          <w:rFonts w:ascii="Times New Roman" w:hAnsi="Times New Roman" w:cs="Times New Roman"/>
        </w:rPr>
        <w:t xml:space="preserve">педагогическим советом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4C6424">
        <w:rPr>
          <w:rFonts w:ascii="Times New Roman" w:hAnsi="Times New Roman" w:cs="Times New Roman"/>
        </w:rPr>
        <w:t xml:space="preserve">Директор школы:          </w:t>
      </w:r>
    </w:p>
    <w:p w:rsidR="004C6424" w:rsidRPr="004C6424" w:rsidRDefault="004C6424" w:rsidP="004C6424">
      <w:pPr>
        <w:rPr>
          <w:rFonts w:ascii="Times New Roman" w:hAnsi="Times New Roman" w:cs="Times New Roman"/>
        </w:rPr>
      </w:pPr>
      <w:r w:rsidRPr="004C6424">
        <w:rPr>
          <w:rFonts w:ascii="Times New Roman" w:hAnsi="Times New Roman" w:cs="Times New Roman"/>
        </w:rPr>
        <w:t xml:space="preserve">МОУСОШ </w:t>
      </w:r>
      <w:proofErr w:type="gramStart"/>
      <w:r w:rsidRPr="004C6424">
        <w:rPr>
          <w:rFonts w:ascii="Times New Roman" w:hAnsi="Times New Roman" w:cs="Times New Roman"/>
        </w:rPr>
        <w:t xml:space="preserve">с.Большая </w:t>
      </w:r>
      <w:proofErr w:type="spellStart"/>
      <w:r w:rsidRPr="004C6424">
        <w:rPr>
          <w:rFonts w:ascii="Times New Roman" w:hAnsi="Times New Roman" w:cs="Times New Roman"/>
        </w:rPr>
        <w:t>Ижмора</w:t>
      </w:r>
      <w:proofErr w:type="spellEnd"/>
      <w:proofErr w:type="gramEnd"/>
      <w:r w:rsidRPr="004C6424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C6424">
        <w:rPr>
          <w:rFonts w:ascii="Times New Roman" w:hAnsi="Times New Roman" w:cs="Times New Roman"/>
        </w:rPr>
        <w:t xml:space="preserve">______________ </w:t>
      </w:r>
      <w:proofErr w:type="spellStart"/>
      <w:r w:rsidRPr="004C6424">
        <w:rPr>
          <w:rFonts w:ascii="Times New Roman" w:hAnsi="Times New Roman" w:cs="Times New Roman"/>
        </w:rPr>
        <w:t>Т.А.Чичвархина</w:t>
      </w:r>
      <w:proofErr w:type="spellEnd"/>
    </w:p>
    <w:p w:rsidR="004C6424" w:rsidRDefault="004C6424" w:rsidP="004C6424">
      <w:pPr>
        <w:pStyle w:val="a4"/>
      </w:pPr>
      <w:r w:rsidRPr="004C6424">
        <w:t xml:space="preserve">Протокол № 5 от </w:t>
      </w:r>
      <w:r w:rsidR="005D6984">
        <w:t>19</w:t>
      </w:r>
      <w:r w:rsidRPr="004C6424">
        <w:t>.0</w:t>
      </w:r>
      <w:r w:rsidR="005D6984">
        <w:t>2</w:t>
      </w:r>
      <w:r w:rsidRPr="004C6424">
        <w:t>.201</w:t>
      </w:r>
      <w:r w:rsidR="005D6984">
        <w:t>9</w:t>
      </w:r>
      <w:r w:rsidRPr="004C6424">
        <w:t xml:space="preserve"> г.                                                   Приказ № 2</w:t>
      </w:r>
      <w:r w:rsidR="005D6984">
        <w:t>0</w:t>
      </w:r>
      <w:r w:rsidRPr="004C6424">
        <w:t xml:space="preserve">/2 от </w:t>
      </w:r>
      <w:r w:rsidR="005D6984">
        <w:t>20</w:t>
      </w:r>
      <w:r w:rsidRPr="004C6424">
        <w:t>.0</w:t>
      </w:r>
      <w:r w:rsidR="005D6984">
        <w:t>2</w:t>
      </w:r>
      <w:r w:rsidRPr="004C6424">
        <w:t>.2019 г.</w:t>
      </w:r>
    </w:p>
    <w:p w:rsidR="004C6424" w:rsidRDefault="004C6424" w:rsidP="004C6424">
      <w:pPr>
        <w:pStyle w:val="a4"/>
      </w:pPr>
    </w:p>
    <w:p w:rsidR="007B4FE5" w:rsidRDefault="007B4FE5" w:rsidP="004C6424">
      <w:pPr>
        <w:pStyle w:val="a4"/>
      </w:pPr>
      <w:bookmarkStart w:id="0" w:name="_GoBack"/>
      <w:bookmarkEnd w:id="0"/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Default="007B4FE5" w:rsidP="007B4FE5">
      <w:pPr>
        <w:pStyle w:val="a5"/>
        <w:ind w:firstLine="709"/>
        <w:jc w:val="center"/>
        <w:rPr>
          <w:b/>
          <w:caps/>
          <w:sz w:val="44"/>
          <w:szCs w:val="44"/>
        </w:rPr>
      </w:pPr>
      <w:r w:rsidRPr="000C63D4">
        <w:rPr>
          <w:b/>
          <w:caps/>
          <w:sz w:val="44"/>
          <w:szCs w:val="44"/>
        </w:rPr>
        <w:t>Положение</w:t>
      </w:r>
    </w:p>
    <w:p w:rsidR="007B4FE5" w:rsidRPr="000C63D4" w:rsidRDefault="007B4FE5" w:rsidP="007B4FE5">
      <w:pPr>
        <w:pStyle w:val="a5"/>
        <w:ind w:firstLine="709"/>
        <w:jc w:val="center"/>
        <w:rPr>
          <w:b/>
          <w:caps/>
          <w:sz w:val="44"/>
          <w:szCs w:val="44"/>
        </w:rPr>
      </w:pPr>
      <w:r w:rsidRPr="000C63D4">
        <w:rPr>
          <w:b/>
          <w:caps/>
          <w:sz w:val="44"/>
          <w:szCs w:val="44"/>
        </w:rPr>
        <w:t xml:space="preserve">о </w:t>
      </w:r>
      <w:r w:rsidR="005D6984">
        <w:rPr>
          <w:b/>
          <w:caps/>
          <w:sz w:val="44"/>
          <w:szCs w:val="44"/>
        </w:rPr>
        <w:t>школьной библиотеке</w:t>
      </w:r>
    </w:p>
    <w:p w:rsidR="007B4FE5" w:rsidRDefault="007B4FE5" w:rsidP="007B4FE5">
      <w:pPr>
        <w:pStyle w:val="a4"/>
        <w:jc w:val="center"/>
      </w:pPr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Default="007B4FE5" w:rsidP="004C6424">
      <w:pPr>
        <w:pStyle w:val="a4"/>
      </w:pPr>
    </w:p>
    <w:p w:rsidR="007B4FE5" w:rsidRPr="004C6424" w:rsidRDefault="007B4FE5" w:rsidP="004C6424">
      <w:pPr>
        <w:pStyle w:val="a4"/>
      </w:pP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4C64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1. Общие положения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Библиотека является подразделением общеобразовательного учреждения, участвующим в учебно-воспитательном процессе в целях обеспечения права участников образовательн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отношений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бесплатное пользование библиотечно-информационными ресурсами.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pacing w:val="-13"/>
          <w:sz w:val="28"/>
          <w:szCs w:val="28"/>
          <w:lang w:eastAsia="ru-RU"/>
        </w:rPr>
        <w:t>1.2.</w:t>
      </w:r>
      <w:r w:rsidRPr="004C6424">
        <w:rPr>
          <w:rFonts w:ascii="Times New Roman" w:eastAsia="Times New Roman" w:hAnsi="Times New Roman" w:cs="Times New Roman"/>
          <w:color w:val="313413"/>
          <w:spacing w:val="-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Деятельность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библиотеки отражается в Уставе школы.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1.3.Цели библиотеки:</w:t>
      </w:r>
    </w:p>
    <w:p w:rsidR="003405B8" w:rsidRPr="003405B8" w:rsidRDefault="003405B8" w:rsidP="004C6424">
      <w:pPr>
        <w:shd w:val="clear" w:color="auto" w:fill="FFFFFF"/>
        <w:spacing w:before="100" w:beforeAutospacing="1" w:after="100" w:afterAutospacing="1" w:line="240" w:lineRule="auto"/>
        <w:ind w:left="734" w:hanging="36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·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</w:t>
      </w:r>
      <w:r w:rsid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обучающихся на основе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 обязательного</w:t>
      </w:r>
      <w:r w:rsidRPr="003405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минимума содержания общеобразовательных программ, их адаптация к жизни в обществе;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734" w:hanging="36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·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734" w:hanging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·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к окружающей природе, Родине, семье, формирование здорового образа жизни.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1.4.Библиотека руководствуется в своей деятельности Конвенцией о правах ребенка, федеральными законами, указами и</w:t>
      </w:r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общеобразовательного учреждения, Положением о библиотеке, утвержденным директором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школы.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right="92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1.5.Деятельность библиотеки основы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вается на принципах демократии,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гуманизма,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общедоступности, приоритета обще человеческих ценностей, гражданственности,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свободного раз вития личности.</w:t>
      </w:r>
    </w:p>
    <w:p w:rsidR="003405B8" w:rsidRPr="003405B8" w:rsidRDefault="003405B8" w:rsidP="002C677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1.6.Порядок пользования источниками информации, перечень основных услуг и условия их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предоставления определяются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·</w:t>
      </w:r>
      <w:r w:rsidRPr="004C642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Положением о библиотеке,</w:t>
      </w:r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Положением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 школьном библиотечном фонде учебников, порядке их использования и обеспечения сохранности;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·</w:t>
      </w:r>
      <w:r w:rsidRPr="004C642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Положением о порядке предоставления в пользование обучающимся, учебников, учебных пособий, а также учебно-методических материалов, средств обучения и воспитания;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·</w:t>
      </w:r>
      <w:r w:rsidRPr="004C642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равилами пользования</w:t>
      </w:r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библиотекой, утвержденными руководителем общеобразовательного учреждения.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1.7.Школа несет ответственность за доступность и качество библиотечно-информационного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обслуживания библиотеки.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1.8.Организация обслуживания участников образовательн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в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соответствии с правилами техники безопасности, противопожарными и санитарно-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гигиеническими требованиями.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proofErr w:type="gramStart"/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1.9.В библиотеке запрещается издание и распространение печатных, аудио,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аудиовизуальных и иных материалов, содержащих хотя бы один из признаков, предусмотренных частью первой статьи 1 Федерального закона от 25 июля 2002 г. № 114 ФЗ «О противодействии экстремистской деятельности»,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публикаций, обосновывающих или оправдывающих национальное</w:t>
      </w:r>
      <w:proofErr w:type="gramEnd"/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и (или) расовое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превосходство либо оправдывающих практику совершения военных или иных преступлений, направленных на полное или частичное уничтожение какой либо этнической, социальной, расовой, национальной или религиозной группы. Кроме того, к таким материалам, в соответствии со ст.13 Федерального закона от 25.07.2002г. № 114-ФЗ относятся: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а) официальные материалы запрещенных экстремистских организаций;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признаками, предусмотренные частью первой статьи 1 настоящего Федерального закона.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 помещении библиотеки размещается Федеральный список экстремисткой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4C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6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библиотеки являются: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2.1. О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беспечение участникам образовательн</w:t>
      </w:r>
      <w:r w:rsidR="002C6773"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C6773"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отношений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— обучающимся, педагогическим</w:t>
      </w:r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работникам, родителям (иным законным представителям) обучающихся (далее </w:t>
      </w:r>
      <w:proofErr w:type="gramStart"/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proofErr w:type="gramEnd"/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ользователям) — доступа к информации, знаниям, идеям, культурным ценностям</w:t>
      </w:r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использования библиотечно-информационных ресурсов общеобразовательного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учреждения на различных носителях: бумажном (книжный фонд, фонд периодических</w:t>
      </w:r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изданий);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магнитном (фонд аудио- и видеокассет); цифровом (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CD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диски); коммуникативном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(компьютерные сети) и иных носителях.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right="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2.2.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культурного и гражданского самосознания, помощь в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обучающегося, развитии его творческого потенциала.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2.3.</w:t>
      </w:r>
      <w:r w:rsidRPr="004C642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независимого библиотечного пользователя: обучение поиску,</w:t>
      </w:r>
      <w:r w:rsidR="00A5303A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отбору и критической оценке информации;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2.4. С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овершенствование предоставляемых библиотекой услуг на основе внедрения новых</w:t>
      </w:r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информационных технологий и компьютеризации библиотечно-информационных процессов,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комфортной библиотечной среды.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right="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4C64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3. Основные функции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2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реализации основных задач библиотека: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3.1. Ф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ормирует фонд библиотечно-информационных ресурсов общеобразовательного</w:t>
      </w:r>
      <w:r w:rsidRPr="003405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учреждения: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комплектует универсальный фонд учебными, художественными, научными, справочными,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педагогическими и научно-популярными документами на традиционных и нетрадиционных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носителях информации;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пополняет фонд информационными ресурсами сети Интернет, базами и банками данных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учреждений и организаций;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аккумулирует фонд документов, создаваемых в общеобразовательном учреждении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(публикаций и работ педагогов общеобразовательного учреждения, лучших научных работ и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рефератов обучающихся и др.);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размещение, организацию и сохранность документов;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3.2. С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оздает информационную продукцию: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 w:firstLine="27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аналитико-синтетическую переработку информации;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ведет справочно-библиографический аппарат: каталоги (алфавитный,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систематический), картотеки (систематическую картотеку статей, тематические картотеки),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каталог, базы данных по профилю общеобразовательного учреждения;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 w:firstLine="27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разрабатывает рекомендательные библиографические пособия (списки, обзоры, указатели и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т.п.);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 w:firstLine="27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информирование пользователей об информационной продукции;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10" w:right="2" w:firstLine="27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дифференцированное библиотечно-информационное обслуживание</w:t>
      </w:r>
      <w:r w:rsidRPr="003405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информационные ресурсы на различных носителях на основе изучения их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и информационных потребностей;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создает условия для реализации самостоятельности в обучении, познавательной,</w:t>
      </w:r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творческой деятельности с опорой на коммуникацию; способствует развитию навыков само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(участие в сетевых олимпиадах, телекоммуникационных проектах в системе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дистанционного обучения);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 w:firstLine="27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организует обучение навыкам независимого библиотечного пользователя и потребителя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содействует интеграции комплекса знаний, умений и навыков работы с книгой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информацией;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10" w:right="442" w:firstLine="27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 w:firstLine="27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массовые мероприятия, ориентированные на развитие общей и читательской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личности, содействует развитию критического мышления;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 w:firstLine="27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содействует членам педагогического коллектива и администрации учреждения в</w:t>
      </w:r>
      <w:r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организации образовательного процесса и досуга обучающихся (просмотр видеофильмов,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-дисков, презентации развивающих компьютерных игр);</w:t>
      </w:r>
    </w:p>
    <w:p w:rsidR="003405B8" w:rsidRPr="004C6424" w:rsidRDefault="003405B8" w:rsidP="002C6773">
      <w:pPr>
        <w:shd w:val="clear" w:color="auto" w:fill="FFFFFF"/>
        <w:spacing w:after="0" w:line="240" w:lineRule="auto"/>
        <w:ind w:left="10" w:right="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 воспитательной работой с книгой в групп</w:t>
      </w:r>
      <w:r w:rsidR="00A5303A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продленного дня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303A" w:rsidRPr="003405B8" w:rsidRDefault="00A5303A" w:rsidP="002C6773">
      <w:pPr>
        <w:shd w:val="clear" w:color="auto" w:fill="FFFFFF"/>
        <w:spacing w:after="0" w:line="240" w:lineRule="auto"/>
        <w:ind w:left="10" w:right="2" w:firstLine="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5B8" w:rsidRPr="003405B8" w:rsidRDefault="003405B8" w:rsidP="002C6773">
      <w:pPr>
        <w:shd w:val="clear" w:color="auto" w:fill="FFFFFF"/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3.3.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дифференцированное библиотечно-информационное обслуживание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педагогических работников: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3405B8" w:rsidRPr="004C6424" w:rsidRDefault="003405B8" w:rsidP="002C6773">
      <w:pPr>
        <w:shd w:val="clear" w:color="auto" w:fill="FFFFFF"/>
        <w:spacing w:after="0" w:line="240" w:lineRule="auto"/>
        <w:ind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 информационные потребности и удовлетворяет запросы в области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инноваций и новых технологий;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5B8" w:rsidRPr="003405B8" w:rsidRDefault="003405B8" w:rsidP="002C6773">
      <w:pPr>
        <w:shd w:val="clear" w:color="auto" w:fill="FFFFFF"/>
        <w:spacing w:after="0" w:line="240" w:lineRule="auto"/>
        <w:ind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профессиональной компетенции, повышению квалификации, проведению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аттестации;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банк педагогической информации как основы единой информационной службы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общеобразовательного учреждения, осуществляет накопление, систематизацию информации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предметам, разделам и темам;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организует доступ к банку педагогической информации на любых носителях; просмотр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версий педагогических изданий;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текущее информирование (дни информации, обзоры новых поступлений и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публикаций), информирование руководства общеобразовательного учреждения по вопросам</w:t>
      </w: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образовательным процессом;</w:t>
      </w:r>
    </w:p>
    <w:p w:rsidR="003405B8" w:rsidRPr="003405B8" w:rsidRDefault="003405B8" w:rsidP="00A5303A">
      <w:pPr>
        <w:shd w:val="clear" w:color="auto" w:fill="FFFFFF"/>
        <w:spacing w:after="0" w:line="240" w:lineRule="auto"/>
        <w:ind w:right="2"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поддерживает деятельность педагогических работников в области создания</w:t>
      </w:r>
      <w:r w:rsidR="00A5303A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продуктов (документов, баз данных,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-страниц и т.п.);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способствует проведению занятий по формированию информационной культуры; является</w:t>
      </w:r>
      <w:r w:rsidR="002C6773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базой для проведения практических занятий по работе с информационными ресурсами;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3.4.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дифференцированное библиотечно-информационное обслуживание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(иных законных представителей) обучающихся: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удовлетворяет запросы пользователей и информирует о новых поступлениях в библиотеку;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по вопросам организации семейного чтения, знакомит с информацией по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воспитанию детей;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консультирует по вопросам учебных изданий </w:t>
      </w:r>
      <w:proofErr w:type="gramStart"/>
      <w:r w:rsidRPr="003405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</w:t>
      </w:r>
      <w:proofErr w:type="gramEnd"/>
      <w:r w:rsidRPr="003405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обучающихся.</w:t>
      </w:r>
    </w:p>
    <w:p w:rsidR="003405B8" w:rsidRPr="003405B8" w:rsidRDefault="003405B8" w:rsidP="002C67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Работа с библиотечным фондом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по выявлению экстремистской литературы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а) осуществлять постоянный контроль по запрету на распространение экстремистской литературы;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б) проводить обязательную сверку библиотечного фонда с Федеральным списком экстремистских материалов;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в) изымать из фонда библиотеки материалы, признанные экстремистскими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  <w:t>в соответствии с Федеральным списком экстремистских материалов; с инструкцией по учету библиотечного фонда;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г) следить за обновлением Федерального списка экстремистских материалов, для того, чтобы своевременно устранить реагировать на изменения;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д) при пополнении библиотечного фонда информационными материалами и поступающей литературы проводить сличение с Федеральным списком 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lastRenderedPageBreak/>
        <w:t>экстремистской литературы и информировать руководство школы о наличие или отсутствии такой литературы.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8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4C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деятельности библиотеки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right="24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4.1.</w:t>
      </w:r>
      <w:r w:rsidRPr="004C6424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Школьная библиотека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открывается при наличии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соответствующего помещения и оборудования, постоянного источника средств на комплектование литературой, первоначального книжного фонда, работника, ответственного за сохранность фонда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и обслуживания пользователей.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Организацию деятельности школьной библиотеки осуществляет заведующий библиотекой, который несет ответственность за результаты работы.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Библиотечно - 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 и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планом работы библиотеки.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4.4.</w:t>
      </w:r>
      <w:r w:rsidRPr="004C6424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Общеобразовательное учреждение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создает условия для сохранности аппаратуры, оборудования и имущества библиотеки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4.5.Ответственность за систематичность и качество комплектования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учебного фонда в соответствии с федеральными перечнями учебников, создание необходимых условий для деятельности библиотеки несет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директор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общеобразовательного учреждения в соответствии с уставом школы.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4.6.</w:t>
      </w:r>
      <w:r w:rsidRPr="004C6424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Режим работы библиотеки определяется библиотекарем в соответствии с правилами внутреннего распорядка образовательного учреждения. При определении режима работы библиотеки предусматривается выделение: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а) двух часов рабочего времени ежедневно на выполнение внутрибиблиотечной работы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б) одного раза в месяц - санитарного дня, в который обслуживание читателей не производится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в) не менее одного раза в месяц – методического дня.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4.</w:t>
      </w:r>
      <w:r w:rsidR="00A5303A"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7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. В целях обеспечения</w:t>
      </w:r>
      <w:r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рационального использования информационных ресурсов в работе с детьми и юношеством библиотека школы взаимодействует с библиотеками Министерства культуры Российской федерации.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53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4C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Управление. Штаты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5.1.Управление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5.2.</w:t>
      </w:r>
      <w:r w:rsidRPr="004C6424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Общее руководство деятельностью библиотеки осуществляет руководитель</w:t>
      </w:r>
      <w:r w:rsidR="002C6773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общеобразовательного учреждения.</w:t>
      </w:r>
    </w:p>
    <w:p w:rsidR="003405B8" w:rsidRPr="003405B8" w:rsidRDefault="003405B8" w:rsidP="00A5303A">
      <w:pPr>
        <w:shd w:val="clear" w:color="auto" w:fill="FFFFFF"/>
        <w:spacing w:before="100" w:beforeAutospacing="1" w:after="100" w:afterAutospacing="1" w:line="240" w:lineRule="auto"/>
        <w:ind w:firstLine="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5.3.</w:t>
      </w:r>
      <w:r w:rsidRPr="004C642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Руководство библиотекой осуществляет заведующий библиотекой (библиотекарь),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  <w:t>который несет ответственность в пределах своей компетенции перед обществом и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руководителем общеобразовательного учреждения, обучающимися, их родителями (иными</w:t>
      </w:r>
      <w:r w:rsidR="002C6773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законными представителями) за организацию и результаты деятельности библиотеки в</w:t>
      </w:r>
      <w:r w:rsidR="002C6773" w:rsidRPr="004C64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соответствии с функциональными обязанностями, предусмотренными квалификационными</w:t>
      </w:r>
      <w:r w:rsidR="00A5303A" w:rsidRPr="004C64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требованиями, трудовым договором и Уставом общеобразовательного учреждения.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5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5.4.</w:t>
      </w:r>
      <w:r w:rsidRPr="004C6424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Заведующий библиотекой (библиотекарь) назначается руководителем</w:t>
      </w:r>
      <w:r w:rsidRPr="004C64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общеобразовательного учреждения, может являться членом педагогического коллектива и</w:t>
      </w:r>
      <w:r w:rsidR="002C6773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входить в состав педагогического совета общеобразовательного учреждения.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5.5.Методическое сопровождение деятельности библиотеки обеспечивает специалист</w:t>
      </w:r>
      <w:r w:rsidRPr="004C64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(методист) по учебным фондам и школьным библиотекам органа управления образованием,</w:t>
      </w:r>
      <w:r w:rsidR="002C6773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учреждения системы переподготовки и повышения квалификации, регионального</w:t>
      </w:r>
      <w:r w:rsidR="002C6773" w:rsidRPr="004C64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информационного центра.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5.6.Заведующий библиотекой (библиотекарь) разрабатывает и представляет Совету школы на обсуждение и руководителю общеобразовательного учреждения на утверждение следующие документы: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а)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положение о библиотеке, правила пользования библиотекой и др. локальные акты;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б)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планово-отчетную документацию;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технологическую документацию.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5.7.</w:t>
      </w:r>
      <w:r w:rsidRPr="004C6424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Работники библиотек могут осуществлять педагогическую деятельность. Совмещение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5.8.</w:t>
      </w:r>
      <w:r w:rsidRPr="004C642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Трудовые отношения работников библиотеки и общеобразовательного учреждения</w:t>
      </w:r>
      <w:r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="00A5303A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регулируются трудовым договором, условия которого не должны противоречить</w:t>
      </w:r>
      <w:r w:rsidR="00A5303A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законодательству Российской Федерации о труде.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4C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6. </w:t>
      </w:r>
      <w:proofErr w:type="gramStart"/>
      <w:r w:rsidRPr="004C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работы библиотекаря со списком </w:t>
      </w:r>
      <w:r w:rsidRPr="004C6424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изданий, включённых в «Федеральный список экстремистских материалов», опубликованном на официальном сайте Министерства юстиции РФ </w:t>
      </w:r>
      <w:hyperlink r:id="rId6" w:history="1">
        <w:r w:rsidRPr="004C642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http://www.minjust.ru/nko/fedspisok</w:t>
        </w:r>
      </w:hyperlink>
      <w:proofErr w:type="gramEnd"/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В целях исключения возможности массового распространения экстремистских материалов библиотекарь проводит следующую работу: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6.1. Библиотекарь осуществляет выявление в фондах библиотеки изданий, включённых в «Федеральный список», информирует директора школы о наличии или отсутствии в их фондах изданий, включённых в «Федеральный список».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6.2. Издания из библиотечно-информационного фонда ГБОУ СОШ №381, включённые в «Федеральный список», исключаются из фондов обслуживания и передаются в отдел хранения фондов.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6.3. При обнаружении экстремистского материала на обложку издания наклеивается ярлык с отметкой – красный восклицательный знак. Это означает, что доступ к изданию запрещен.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6.4. Библиотекарь проводит регулярную (ежемесячную) сверку «Федерального списка» с каталогом библиотеки и оперативно информирует о внесённых изменениях.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6.5. Факт сверки фиксируется в Журнале сверки «Федерального списка» с фондом библиотеки.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6.6. Осуществляя отбор, заказ и приобретение литературы с целью пополнения библиотечно-информационного фонда </w:t>
      </w:r>
      <w:r w:rsidR="00A5303A"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МОУ СОШ </w:t>
      </w:r>
      <w:proofErr w:type="gramStart"/>
      <w:r w:rsidR="00A5303A" w:rsidRPr="004C6424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с.Большая Ижмора</w:t>
      </w:r>
      <w:proofErr w:type="gramEnd"/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, библиотекарь производит их сверку с «Федеральным списком».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53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4C6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Права и обязанности библиотеки.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53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7.1. Работники библиотек имеют право: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а)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самостоятельно выбирать формы, средства и методы библиотечно-информационного</w:t>
      </w:r>
      <w:r w:rsidR="002C6773" w:rsidRPr="004C64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обслуживания образовательного и воспитательного процессов в соответствии с целями и</w:t>
      </w:r>
      <w:r w:rsidR="002C6773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задачами, указанными в уставе общеобразовательного учреждения и положении о</w:t>
      </w:r>
      <w:r w:rsidR="002C6773" w:rsidRPr="004C64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библиотеке общеобразовательного учреждения;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проводить в установленном порядке факультативные занятия, уроки и кружки</w:t>
      </w:r>
      <w:r w:rsidR="002C6773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библиотечно-библиографических знаний и информационной культуры;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определять источники комплектования информационных ресурсов;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lastRenderedPageBreak/>
        <w:t>г)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изымать и реализовывать документы из фондов в соответствии с инструкцией по учету</w:t>
      </w:r>
      <w:r w:rsidR="002C6773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библиотечного фонда;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д)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определять в соответствии с правилами пользования библиотекой общеобразовательного</w:t>
      </w:r>
      <w:r w:rsidR="002C6773" w:rsidRPr="004C642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учреждения утвержденными руководителем общеобразовательного учреждения, и по</w:t>
      </w:r>
      <w:r w:rsidR="002C6773" w:rsidRPr="004C64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согласованию с родительским комитетом или попечительским советом виды и размеры</w:t>
      </w:r>
      <w:r w:rsidR="002C6773" w:rsidRPr="004C64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компенсации ущерба, нанесенного пользователями библиотеки;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е)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вносить предложения руководителю общеобразовательного учреждения по</w:t>
      </w:r>
      <w:r w:rsidR="002C6773" w:rsidRPr="004C64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совершенствованию оплаты труда, в том числе надбавок, доплат и премирования работников</w:t>
      </w:r>
      <w:r w:rsidR="002C6773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 за дополнительную работу, не входящую в круг основных обязанностей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библиотеки; по компенсационным мероприятиям, связанным с вредными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труда (библиотечная пыль, превышение норматива работы на компьютере).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ж)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общеобразовательным учреждением в порядке, определяемом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уставом этого учреждения;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иметь ежегодный отпуск 28 календарных дней и дополни тельный оплачиваемый отпуск в</w:t>
      </w:r>
      <w:r w:rsidR="002C6773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коллективным договором м</w:t>
      </w:r>
      <w:r w:rsidR="00A5303A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 работниками и руководством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 или иными локальными нормативными актами;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5" w:right="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и) быть представленными к различным формам поощрения, наградам и знакам отличия</w:t>
      </w:r>
      <w:proofErr w:type="gramStart"/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редусмотренным для работников образования и культуры;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к) участвовать в соответствии с законодательством Российской федерации в работе библиотечных ассоциаций или союзов.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7.2. Работники библиотек обязаны:</w:t>
      </w:r>
    </w:p>
    <w:p w:rsidR="00A5303A" w:rsidRPr="004C6424" w:rsidRDefault="003405B8" w:rsidP="002C6773">
      <w:pPr>
        <w:shd w:val="clear" w:color="auto" w:fill="FFFFFF"/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а)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обеспечить пользователям возможность работы с информационными ресурсами</w:t>
      </w:r>
    </w:p>
    <w:p w:rsidR="003405B8" w:rsidRPr="003405B8" w:rsidRDefault="00A5303A" w:rsidP="002C6773">
      <w:pPr>
        <w:shd w:val="clear" w:color="auto" w:fill="FFFFFF"/>
        <w:spacing w:after="0" w:line="240" w:lineRule="auto"/>
        <w:ind w:left="10" w:right="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405B8" w:rsidRPr="003405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библиотеки;</w:t>
      </w:r>
    </w:p>
    <w:p w:rsidR="002C6773" w:rsidRPr="004C6424" w:rsidRDefault="003405B8" w:rsidP="002C6773">
      <w:pPr>
        <w:shd w:val="clear" w:color="auto" w:fill="FFFFFF"/>
        <w:spacing w:after="0" w:line="240" w:lineRule="auto"/>
        <w:ind w:left="10" w:right="132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информировать пользователей о видах предоставляемых библиотекой услуг;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10" w:right="1325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обеспечить научную организацию фондов и каталогов;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формировать фонды в соответствии с утвержденными федеральными перечнями учебных</w:t>
      </w:r>
      <w:r w:rsidR="002C6773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изданий, образовательными программами общеобразовательного учреждения, интересами,</w:t>
      </w:r>
      <w:r w:rsidR="002C6773"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 и запросами всех категорий пользователей;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совершенствовать информационно-библиографическое и библиотечное обслуживание</w:t>
      </w:r>
      <w:r w:rsidR="002C6773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пользователей;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>е)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обеспечивать сохранн</w:t>
      </w:r>
      <w:r w:rsidR="002C6773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ость использования носителей ин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формации, их систематизацию,</w:t>
      </w:r>
      <w:r w:rsidR="002C6773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размещение и хранение;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ж)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обеспечивать режим работы в соответствии с потребностями пользователей и работой</w:t>
      </w:r>
      <w:r w:rsidR="002C6773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общеобразовательного учреждения;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14" w:right="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з)</w:t>
      </w:r>
      <w:r w:rsidRPr="004C6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отчитываться в установленном порядке перед руководителем общеобразовательного</w:t>
      </w:r>
      <w:r w:rsidR="002C6773" w:rsidRPr="004C64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405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учреждения;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и) повышать квалификацию.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24" w:right="2208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4C642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8. Правила пользования библиотекой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24" w:right="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8.1. Правила пользования библиотекой – отдельный локальный акт</w:t>
      </w: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, фиксирующий взаимоотношения читателя с библиотекой и определяющий общий порядок организации обслуживания пользователей библиотеки.</w:t>
      </w:r>
    </w:p>
    <w:p w:rsidR="003405B8" w:rsidRPr="003405B8" w:rsidRDefault="003405B8" w:rsidP="002C6773">
      <w:pPr>
        <w:shd w:val="clear" w:color="auto" w:fill="FFFFFF"/>
        <w:spacing w:after="0" w:line="240" w:lineRule="auto"/>
        <w:ind w:left="24" w:right="2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8.2.</w:t>
      </w:r>
      <w:r w:rsidRPr="004C642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405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Правила пользования библиотекой разрабатываются заведующей библиотекой (библиотекарем) на основе законов Российской Федерации, предоставляются на обсуждение Совета школы и утверждение руководителя образовательного учреждения.</w:t>
      </w:r>
    </w:p>
    <w:p w:rsidR="003405B8" w:rsidRPr="003405B8" w:rsidRDefault="003405B8" w:rsidP="002C67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 w:rsidRPr="003405B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 </w:t>
      </w:r>
    </w:p>
    <w:p w:rsidR="002F5DFE" w:rsidRPr="004C6424" w:rsidRDefault="002F5DFE" w:rsidP="002C67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5DFE" w:rsidRPr="004C6424" w:rsidSect="002F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5B8"/>
    <w:rsid w:val="002C6773"/>
    <w:rsid w:val="002F5DFE"/>
    <w:rsid w:val="003405B8"/>
    <w:rsid w:val="004C6424"/>
    <w:rsid w:val="005D6984"/>
    <w:rsid w:val="007B4FE5"/>
    <w:rsid w:val="0091667C"/>
    <w:rsid w:val="00A5303A"/>
    <w:rsid w:val="00C4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FE"/>
  </w:style>
  <w:style w:type="paragraph" w:styleId="3">
    <w:name w:val="heading 3"/>
    <w:basedOn w:val="a"/>
    <w:link w:val="30"/>
    <w:uiPriority w:val="9"/>
    <w:qFormat/>
    <w:rsid w:val="00340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0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405B8"/>
    <w:rPr>
      <w:b/>
      <w:bCs/>
    </w:rPr>
  </w:style>
  <w:style w:type="paragraph" w:styleId="a4">
    <w:name w:val="List Paragraph"/>
    <w:basedOn w:val="a"/>
    <w:uiPriority w:val="34"/>
    <w:qFormat/>
    <w:rsid w:val="0034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5B8"/>
  </w:style>
  <w:style w:type="paragraph" w:styleId="a5">
    <w:name w:val="Body Text"/>
    <w:basedOn w:val="a"/>
    <w:link w:val="a6"/>
    <w:uiPriority w:val="99"/>
    <w:semiHidden/>
    <w:unhideWhenUsed/>
    <w:rsid w:val="0034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40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3405B8"/>
  </w:style>
  <w:style w:type="paragraph" w:styleId="a8">
    <w:name w:val="Normal (Web)"/>
    <w:basedOn w:val="a"/>
    <w:uiPriority w:val="99"/>
    <w:semiHidden/>
    <w:unhideWhenUsed/>
    <w:rsid w:val="0034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C64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just.ru/nko/fedspiso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Большая Ижмора</dc:creator>
  <cp:keywords/>
  <dc:description/>
  <cp:lastModifiedBy>Хорина </cp:lastModifiedBy>
  <cp:revision>4</cp:revision>
  <cp:lastPrinted>2009-10-20T21:19:00Z</cp:lastPrinted>
  <dcterms:created xsi:type="dcterms:W3CDTF">2019-03-28T13:13:00Z</dcterms:created>
  <dcterms:modified xsi:type="dcterms:W3CDTF">2022-10-18T10:34:00Z</dcterms:modified>
</cp:coreProperties>
</file>