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E0" w:rsidRDefault="00EF78E0" w:rsidP="00EF78E0">
      <w:pPr>
        <w:pStyle w:val="c2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F78E0" w:rsidRDefault="00EF78E0" w:rsidP="00EF78E0">
      <w:pPr>
        <w:pStyle w:val="c2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04465" w:rsidRPr="00753D95" w:rsidRDefault="00404465" w:rsidP="00404465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404465" w:rsidRDefault="00404465" w:rsidP="00404465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4465" w:rsidRPr="00753D95" w:rsidRDefault="00404465" w:rsidP="00404465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lang w:eastAsia="ru-RU"/>
        </w:rPr>
        <w:t>Министерство образования Пензенской области</w:t>
      </w:r>
    </w:p>
    <w:p w:rsidR="00404465" w:rsidRDefault="00404465" w:rsidP="00404465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04465" w:rsidRPr="00753D95" w:rsidRDefault="00404465" w:rsidP="00404465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Отдел образования администрации </w:t>
      </w:r>
      <w:proofErr w:type="spellStart"/>
      <w:r w:rsidRPr="00753D95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Земетчинского</w:t>
      </w:r>
      <w:proofErr w:type="spellEnd"/>
      <w:r w:rsidRPr="00753D95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района</w:t>
      </w:r>
    </w:p>
    <w:p w:rsidR="00404465" w:rsidRDefault="00404465" w:rsidP="00404465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4465" w:rsidRPr="00753D95" w:rsidRDefault="00404465" w:rsidP="00404465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lang w:eastAsia="ru-RU"/>
        </w:rPr>
        <w:t xml:space="preserve">МОУ СОШ </w:t>
      </w:r>
      <w:proofErr w:type="spellStart"/>
      <w:r w:rsidRPr="00753D95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Pr="00753D95">
        <w:rPr>
          <w:rFonts w:ascii="Times New Roman" w:hAnsi="Times New Roman"/>
          <w:sz w:val="24"/>
          <w:szCs w:val="24"/>
          <w:lang w:eastAsia="ru-RU"/>
        </w:rPr>
        <w:t>.Б</w:t>
      </w:r>
      <w:proofErr w:type="gramEnd"/>
      <w:r w:rsidRPr="00753D95">
        <w:rPr>
          <w:rFonts w:ascii="Times New Roman" w:hAnsi="Times New Roman"/>
          <w:sz w:val="24"/>
          <w:szCs w:val="24"/>
          <w:lang w:eastAsia="ru-RU"/>
        </w:rPr>
        <w:t>ольшаяИжмора</w:t>
      </w:r>
      <w:proofErr w:type="spellEnd"/>
    </w:p>
    <w:tbl>
      <w:tblPr>
        <w:tblW w:w="1083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590"/>
        <w:gridCol w:w="10590"/>
        <w:gridCol w:w="10590"/>
      </w:tblGrid>
      <w:tr w:rsidR="00AC38D6" w:rsidRPr="00A27990" w:rsidTr="0028776F">
        <w:trPr>
          <w:trHeight w:val="2927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8D6" w:rsidRDefault="00AC38D6">
            <w:r w:rsidRPr="00970854">
              <w:rPr>
                <w:rFonts w:ascii="LiberationSerif" w:hAnsi="LiberationSerif"/>
                <w:b/>
                <w:bCs/>
                <w:caps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7.5pt;height:195.75pt">
                  <v:imagedata r:id="rId4" o:title=""/>
                </v:shape>
              </w:pic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8D6" w:rsidRDefault="00AC38D6">
            <w:r w:rsidRPr="00970854">
              <w:rPr>
                <w:rFonts w:ascii="LiberationSerif" w:hAnsi="LiberationSerif"/>
                <w:b/>
                <w:bCs/>
                <w:caps/>
                <w:color w:val="000000"/>
              </w:rPr>
              <w:pict>
                <v:shape id="_x0000_i1026" type="#_x0000_t75" style="width:877.5pt;height:195.75pt">
                  <v:imagedata r:id="rId4" o:title=""/>
                </v:shape>
              </w:pic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C38D6" w:rsidRDefault="00AC38D6">
            <w:r w:rsidRPr="00970854">
              <w:rPr>
                <w:rFonts w:ascii="LiberationSerif" w:hAnsi="LiberationSerif"/>
                <w:b/>
                <w:bCs/>
                <w:caps/>
                <w:color w:val="000000"/>
              </w:rPr>
              <w:pict>
                <v:shape id="_x0000_i1027" type="#_x0000_t75" style="width:877.5pt;height:195.75pt">
                  <v:imagedata r:id="rId4" o:title=""/>
                </v:shape>
              </w:pict>
            </w:r>
          </w:p>
        </w:tc>
      </w:tr>
    </w:tbl>
    <w:p w:rsidR="00404465" w:rsidRDefault="00404465" w:rsidP="0040446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</w:p>
    <w:p w:rsidR="00404465" w:rsidRPr="00753D95" w:rsidRDefault="00404465" w:rsidP="0040446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lang w:eastAsia="ru-RU"/>
        </w:rPr>
      </w:pPr>
      <w:r w:rsidRPr="00753D95">
        <w:rPr>
          <w:rFonts w:ascii="LiberationSerif" w:hAnsi="LiberationSerif"/>
          <w:b/>
          <w:bCs/>
          <w:caps/>
          <w:lang w:eastAsia="ru-RU"/>
        </w:rPr>
        <w:t>РАБОЧАЯ ПРОГРАММА</w:t>
      </w:r>
      <w:r w:rsidRPr="00753D95">
        <w:rPr>
          <w:rFonts w:ascii="LiberationSerif" w:hAnsi="LiberationSerif"/>
          <w:b/>
          <w:bCs/>
          <w:caps/>
          <w:lang w:eastAsia="ru-RU"/>
        </w:rPr>
        <w:br/>
      </w:r>
    </w:p>
    <w:p w:rsidR="00404465" w:rsidRPr="00753D95" w:rsidRDefault="00404465" w:rsidP="00404465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lang w:eastAsia="ru-RU"/>
        </w:rPr>
        <w:t>учебного предмета</w:t>
      </w:r>
    </w:p>
    <w:p w:rsidR="00404465" w:rsidRPr="00753D95" w:rsidRDefault="00404465" w:rsidP="00404465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lang w:eastAsia="ru-RU"/>
        </w:rPr>
        <w:t>«География»</w:t>
      </w:r>
    </w:p>
    <w:p w:rsidR="00404465" w:rsidRPr="00753D95" w:rsidRDefault="00404465" w:rsidP="00404465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8</w:t>
      </w:r>
      <w:bookmarkStart w:id="0" w:name="_GoBack"/>
      <w:bookmarkEnd w:id="0"/>
      <w:r w:rsidRPr="00753D95">
        <w:rPr>
          <w:rFonts w:ascii="Times New Roman" w:hAnsi="Times New Roman"/>
          <w:sz w:val="24"/>
          <w:szCs w:val="24"/>
          <w:lang w:eastAsia="ru-RU"/>
        </w:rPr>
        <w:t xml:space="preserve"> класса основного общего образования</w:t>
      </w:r>
    </w:p>
    <w:p w:rsidR="00404465" w:rsidRPr="00753D95" w:rsidRDefault="00404465" w:rsidP="00404465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lang w:eastAsia="ru-RU"/>
        </w:rPr>
        <w:t>на </w:t>
      </w:r>
      <w:r w:rsidRPr="00753D95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2022--2023</w:t>
      </w:r>
      <w:r w:rsidRPr="00753D95">
        <w:rPr>
          <w:rFonts w:ascii="Times New Roman" w:hAnsi="Times New Roman"/>
          <w:sz w:val="24"/>
          <w:szCs w:val="24"/>
          <w:lang w:eastAsia="ru-RU"/>
        </w:rPr>
        <w:t> учебный год</w:t>
      </w:r>
    </w:p>
    <w:p w:rsidR="00404465" w:rsidRDefault="00404465" w:rsidP="00404465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4465" w:rsidRDefault="00404465" w:rsidP="00404465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4465" w:rsidRDefault="00404465" w:rsidP="00404465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4465" w:rsidRDefault="00404465" w:rsidP="00404465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4465" w:rsidRDefault="00404465" w:rsidP="00404465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4465" w:rsidRDefault="00404465" w:rsidP="00404465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4465" w:rsidRDefault="00404465" w:rsidP="00404465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4465" w:rsidRDefault="00404465" w:rsidP="00404465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4465" w:rsidRPr="00753D95" w:rsidRDefault="00404465" w:rsidP="00404465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lang w:eastAsia="ru-RU"/>
        </w:rPr>
        <w:t>Составитель: </w:t>
      </w:r>
      <w:proofErr w:type="spellStart"/>
      <w:r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Васюнькова</w:t>
      </w:r>
      <w:proofErr w:type="spellEnd"/>
      <w:r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Валентина С</w:t>
      </w:r>
      <w:r w:rsidRPr="00753D95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тепановна</w:t>
      </w:r>
    </w:p>
    <w:p w:rsidR="00404465" w:rsidRPr="00753D95" w:rsidRDefault="00404465" w:rsidP="00404465">
      <w:pPr>
        <w:shd w:val="clear" w:color="auto" w:fill="FFFFFF"/>
        <w:spacing w:after="0" w:line="240" w:lineRule="auto"/>
        <w:ind w:firstLine="22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53D95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географии</w:t>
      </w:r>
    </w:p>
    <w:p w:rsidR="00404465" w:rsidRDefault="00404465" w:rsidP="00404465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04465" w:rsidRDefault="00404465" w:rsidP="00AC38D6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04465" w:rsidRDefault="00404465" w:rsidP="00404465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04465" w:rsidRPr="00753D95" w:rsidRDefault="00404465" w:rsidP="00404465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53D95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</w:t>
      </w:r>
      <w:proofErr w:type="gramStart"/>
      <w:r w:rsidRPr="00753D95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.Б</w:t>
      </w:r>
      <w:proofErr w:type="gramEnd"/>
      <w:r w:rsidRPr="00753D95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ольшаяИжмора</w:t>
      </w:r>
      <w:proofErr w:type="spellEnd"/>
      <w:r w:rsidRPr="00753D95">
        <w:rPr>
          <w:rFonts w:ascii="Times New Roman" w:hAnsi="Times New Roman"/>
          <w:sz w:val="24"/>
          <w:szCs w:val="24"/>
          <w:lang w:eastAsia="ru-RU"/>
        </w:rPr>
        <w:t> </w:t>
      </w:r>
      <w:r w:rsidRPr="00753D95">
        <w:rPr>
          <w:rFonts w:ascii="Times New Roman" w:hAnsi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:rsidR="00404465" w:rsidRDefault="00404465" w:rsidP="00404465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8E0" w:rsidRDefault="00EF78E0" w:rsidP="00EF78E0">
      <w:pPr>
        <w:pStyle w:val="c2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F78E0" w:rsidRDefault="00EF78E0" w:rsidP="00EF78E0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</w:rPr>
        <w:t> РЕЗУЛЬТАТЫ  ОСВОЕНИЯ  УЧЕБНОГО  ПРЕДМЕТА  «ГЕОГРАФИЯ» в 8 классе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</w:rPr>
        <w:t>Личностными результатами</w:t>
      </w:r>
      <w:r>
        <w:rPr>
          <w:rStyle w:val="c1"/>
          <w:color w:val="000000"/>
        </w:rPr>
        <w:t> изучения предмета является: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осознание российской гражданской идентичности и своей этнической принадлежности;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ответственное отношение к учению;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готовность и способность к саморазвитию и самообразованию на основе мотивации к обучению и познанию;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постепенное выстраивание собственной целостной картины мира;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приобретение опыта участия в социально значимом труде;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 развитие коммуникативной компетентности в общении и сотрудничестве со сверстниками в процессе образовательной, общественно полезной, учебно-исследовательской, творческой деятельности;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осознание ценности здорового образа жизни;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понимание основ экологической культуры.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proofErr w:type="spellStart"/>
      <w:r>
        <w:rPr>
          <w:rStyle w:val="c27"/>
          <w:b/>
          <w:bCs/>
          <w:color w:val="000000"/>
          <w:sz w:val="28"/>
          <w:szCs w:val="28"/>
        </w:rPr>
        <w:t>Метапредметными</w:t>
      </w:r>
      <w:proofErr w:type="spellEnd"/>
      <w:r>
        <w:rPr>
          <w:rStyle w:val="c27"/>
          <w:b/>
          <w:bCs/>
          <w:color w:val="000000"/>
          <w:sz w:val="28"/>
          <w:szCs w:val="28"/>
        </w:rPr>
        <w:t xml:space="preserve"> результатами</w:t>
      </w:r>
      <w:r>
        <w:rPr>
          <w:rStyle w:val="c1"/>
          <w:color w:val="000000"/>
        </w:rPr>
        <w:t xml:space="preserve"> изучения курса является 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Style w:val="c45"/>
          <w:b/>
          <w:bCs/>
          <w:color w:val="000000"/>
          <w:u w:val="single"/>
        </w:rPr>
      </w:pP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b/>
          <w:bCs/>
          <w:color w:val="000000"/>
          <w:u w:val="single"/>
        </w:rPr>
        <w:t xml:space="preserve"> Регулятивные УУД: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ставить учебную задачу (самостоятельно и под руководством учителя);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планировать свою деятельность (самостоятельно, в группе или под руководством учителя);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работать в соответствии с поставленной учебной задачей;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работать в соответствии с предложенным планом;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•  сравнивать полученные результаты с </w:t>
      </w:r>
      <w:proofErr w:type="gramStart"/>
      <w:r>
        <w:rPr>
          <w:rStyle w:val="c1"/>
          <w:color w:val="000000"/>
        </w:rPr>
        <w:t>ожидаемыми</w:t>
      </w:r>
      <w:proofErr w:type="gramEnd"/>
      <w:r>
        <w:rPr>
          <w:rStyle w:val="c1"/>
          <w:color w:val="000000"/>
        </w:rPr>
        <w:t>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владеть основами самоконтроля и самооценки;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осуществлять осознанный выбор в учебной и познавательной деятельности.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5"/>
          <w:b/>
          <w:bCs/>
          <w:color w:val="000000"/>
          <w:u w:val="single"/>
        </w:rPr>
        <w:t>Коммуникативные УУД: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участвовать в совместной деятельности, организовывать сотрудничество;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оценивать работу одноклассников;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в дискуссии высказывать суждения, подтверждая их фактами;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проявлять уважительное и доброжелательное отношение к другому человеку и его мнению;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критично относиться к своему мнению.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u w:val="single"/>
        </w:rPr>
        <w:t>Познавательные УУД: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выделять главное, существенные признаки понятий;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устанавливать причинно-следственные связи;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определять критерии для сравнения фактов, явлений, событий, объектов;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сравнивать объекты, факты, явления, события по заданным критериям;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классифицировать информацию по заданным признакам;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решать проблемные задачи;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искать и отбирать информацию в учебных и справочных пособиях, словарях;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работать с текстом и нетекстовыми компонентами;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создавать тексты разных типов (описательные, объяснительные).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</w:rPr>
      </w:pP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  <w:sz w:val="28"/>
          <w:szCs w:val="28"/>
        </w:rPr>
        <w:t>Предметными результатами</w:t>
      </w:r>
      <w:r>
        <w:rPr>
          <w:rStyle w:val="c1"/>
          <w:color w:val="000000"/>
        </w:rPr>
        <w:t> изучения курса является: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 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•  объяснять значение ключевых понятий курса;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работать с основными источниками географической информации;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•  определять географическое положение Росс</w:t>
      </w:r>
      <w:proofErr w:type="gramStart"/>
      <w:r>
        <w:rPr>
          <w:rStyle w:val="c1"/>
          <w:color w:val="000000"/>
        </w:rPr>
        <w:t>ии и ее</w:t>
      </w:r>
      <w:proofErr w:type="gramEnd"/>
      <w:r>
        <w:rPr>
          <w:rStyle w:val="c1"/>
          <w:color w:val="000000"/>
        </w:rPr>
        <w:t xml:space="preserve"> регионов;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определять время в различных пунктах страны;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называть и показывать основные географические объекты;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называть и объяснять географические закономерности и главные факторы различных природных процессов;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работать с контурной картой;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составлять описания (характеристики) отдельных объектов природы и природного комплекса по плану;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приводить примеры единства и взаимосвязей компонентов природы;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•  давать </w:t>
      </w:r>
      <w:proofErr w:type="gramStart"/>
      <w:r>
        <w:rPr>
          <w:rStyle w:val="c1"/>
          <w:color w:val="000000"/>
        </w:rPr>
        <w:t>комплексную</w:t>
      </w:r>
      <w:proofErr w:type="gram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физико-географическуюхарактеристику</w:t>
      </w:r>
      <w:proofErr w:type="spellEnd"/>
      <w:r>
        <w:rPr>
          <w:rStyle w:val="c1"/>
          <w:color w:val="000000"/>
        </w:rPr>
        <w:t xml:space="preserve"> объектов;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приводить примеры влияния компонентов природы на хозяйственную деятельность человека и условия жизни;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приводить примеры рационального и нерационального использования природных ресурсов;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объяснять изменение природы под влиянием деятельности человека;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определять экологические проблемы природных регионов;</w:t>
      </w:r>
    </w:p>
    <w:p w:rsidR="00EF78E0" w:rsidRDefault="00EF78E0" w:rsidP="00EF7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•  называть меры по охране природы.</w:t>
      </w:r>
    </w:p>
    <w:p w:rsidR="00EF78E0" w:rsidRDefault="00EF78E0" w:rsidP="006C10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78E0" w:rsidRDefault="00EF78E0" w:rsidP="006C10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006" w:rsidRPr="006C1006" w:rsidRDefault="006C1006" w:rsidP="006C10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содержание:</w:t>
      </w:r>
      <w:r w:rsidR="00EF7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(68ЧАС).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 - 1час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 география России. Источники географических знаний.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Наша Родина на карте мира – 6</w:t>
      </w:r>
      <w:r w:rsidRPr="006C1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часов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географического положения России: физико-географическое, математико-географическое, экономико-географическое, транспортно-географическое, геополитическое, этнокультурное и эколого-географическое положения. Уровни (масштабы) географического положения. Сравнение географического положения России и положения других государств.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территория России. Формирование и освоение государственной территории России. Основные направления русской колонизации. Огромные российские пространства: плюсы и минусы. Экономически эффективная территория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границы России, их типы и виды. Сухопутные и морские границы. Россия на карте часовых поясов. Местное, поясное, декретное, летнее время, их роль в хозяйстве и жизни людей. Этапы и методы географического изучения терри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тории России. Административно-территориальное устройство России. Субъекты Федерации. Федеральные округа.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C1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</w:t>
      </w:r>
      <w:proofErr w:type="gramStart"/>
      <w:r w:rsidRPr="006C1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6C1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Особенности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природы и природные ресурсы- 18</w:t>
      </w:r>
      <w:r w:rsidRPr="006C1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часов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1: Геологическое строение, рельеф и полезные ископаемые – 4 часа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Геологическая история и геологическое строение территории России. Устойчивые и подвижные участ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земной коры. Основные этапы геологической исто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формирования земной коры на территории стра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Основные тектонические структуры. Рельеф России: основные формы, их связь со стро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ением литосферы. Горы и равнины. Влияние внутрен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них и внешних процессов на формирование рельефа, Движение земной коры. Области современного горообразования, землетрясений и вулканизма. Современные рельефообразующие процессы и опасные природные явления. Древнее и </w:t>
      </w:r>
      <w:proofErr w:type="gramStart"/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</w:t>
      </w:r>
      <w:proofErr w:type="gramEnd"/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оледенения, Стихийные природные явления в литосфере. Влияние литосферы и рельефа 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другие компоненты природы. Человек и литосфера. Закономерности размещения месторождений полезных ископаемых. Минеральные ресурсы страны и проблемы их рационального использования. Изменение рельефа человеком. Влияние литосферы на жизнь и хозяйственную деятельность человека.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закономерностей формирования релье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 и его современного развития на примере своего региона и своей местности.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2: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лимат и климатические ресурсы- 4</w:t>
      </w:r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определяющие климат России: влияние географической широты, подстилающей поверх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емость, коэффициент увлажнения). Сезонность кли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мата. Типы климатов России. Комфортность (</w:t>
      </w:r>
      <w:proofErr w:type="spellStart"/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дискомфортность</w:t>
      </w:r>
      <w:proofErr w:type="spellEnd"/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климатических условий. Изменение климата под влиянием естественных факторов.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 и человек. Влияние климата на быт человека, его жилище, одежду, способы передвижения, здоровье. Опасные и неблагоприятные климатические явления. Методы изучения и прогнозирования климатических явлений.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 своего региона.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3: Внутренние воды 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одные ресурсы -3</w:t>
      </w:r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Особая роль воды в природе и хозяйстве. Виды вод суши на территории страны. Главные речные системы, водоразделы, бассейны. Распределение рек по бассейнам океанов. Питание, режим, расход, годовой сток рек, ледовый режим. </w:t>
      </w:r>
      <w:proofErr w:type="gramStart"/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явления, связан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 водами (паводки, наводнения, лавины, сели), их предупреждение.</w:t>
      </w:r>
      <w:proofErr w:type="gramEnd"/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рек в освоении территории и развитии экономики России. Важнейшие озера, их происхождение. Болота. Подземные воды. Ледники. Многолетняя мерзлота.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Водные ресурсы и человек. Неравномерность рас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пределения водных ресурсов. Рост их потребления и загрязнения. Пути сохранения качества водных ресурсов.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воды и водные ресурсы своего региона и своей местности.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4: Почва и почвенные ресурсы – 3 часа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 — особый компонент природы. В. В. Доку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чаев — основоположник почвоведения. Почва — на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почва. Почвенные ресурсы России. Из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менение по</w:t>
      </w:r>
      <w:proofErr w:type="gramStart"/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 в пр</w:t>
      </w:r>
      <w:proofErr w:type="gramEnd"/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их хозяйственного использо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вания. Мелиорация земель и охрана почв: борьба эрозией и загрязнением.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почв своего региона и своей местнос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5: Растительный и животны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мир. Биологические ресурсы - 4</w:t>
      </w:r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прогноза изменений растительного и животного мира при заданных условиях изменения других компонентов природного комплекса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 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Природные комплексы России—32</w:t>
      </w:r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proofErr w:type="gramStart"/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</w:t>
      </w:r>
      <w:proofErr w:type="gramEnd"/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регионов России – 6часов</w:t>
      </w:r>
    </w:p>
    <w:p w:rsid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природных комплексов (ПТК) — результат длительного развития географической обо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рочки Земли. Локальный, региональный и глобальный уровни ПТК. Физико-географическое райониро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вание России. Моря как крупные природные комплексы. Естественное состояние ПТК и изменение его в результате деятельности человека. Природные и антропогенные ПТК. Природно-хозяйственные зоны России.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 Характеристика арктических пустынь, тундр и лесотундр, лесов, </w:t>
      </w:r>
      <w:proofErr w:type="spellStart"/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лесостепей</w:t>
      </w:r>
      <w:proofErr w:type="spellEnd"/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степей, полупустынь |и пустынь.</w:t>
      </w:r>
    </w:p>
    <w:p w:rsid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Высотная поясность. Природные ресурсы зон, их использование, экологические проблемы. Заповедники. Особо охраняемые природные тер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ритории. Памятники всемирного природного наследия. Природная зона своей местности. Ее экологические проблемы.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Крупные природные районы России.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C4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</w:p>
    <w:p w:rsid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(Восточно-Европейская) равнина. Природные комплексы Русской равнины. Природные ресурсы Русской равнины и проблемы и рационального использования. </w:t>
      </w:r>
    </w:p>
    <w:p w:rsid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Кавказ. Природные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омплексы Северного Кавказа. </w:t>
      </w:r>
    </w:p>
    <w:p w:rsidR="00C46B7E" w:rsidRDefault="00C46B7E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Крым. Природные комплексы Крыма.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Урал. Своеобразие природы Урала. Природные уникумы Урала.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 Урала. Западная Сибирь. Природные ресурсы Западно-Сибирскойравнины и проблемы их освоения. Условия работы и быта человека в западной Сибири.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Восточная Сибирь. Природные комплексы Восточной Сибири. Жемчужина Сибири – Байкал.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 гор Южной Сибири. Природные ресурсы </w:t>
      </w:r>
      <w:proofErr w:type="gramStart"/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Восточной</w:t>
      </w:r>
      <w:proofErr w:type="gramEnd"/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Сибири и проблемы их освоения.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Дальний Восток: край контрастов. Природные комплексы Дальнего Востока. Природные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уникумы. Природные ресурсы Дальнего Востока. Прир</w:t>
      </w:r>
      <w:r w:rsidR="00C46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одные комплексы России. 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Человек и природа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C4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природных условий на жизнь и здоровье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Стихийные природные явления. Антропогенное воздействие на природу.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Антропогенное воздействие на природу. Использование природныхресурсов. Объекты всемирного природного и культурного наследия в России. Сохранить и улучшить среду своего обитания – задача современного человека.</w:t>
      </w:r>
    </w:p>
    <w:p w:rsidR="006C1006" w:rsidRPr="006C1006" w:rsidRDefault="00F910AF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8. </w:t>
      </w:r>
      <w:r w:rsidR="00C4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Региональный компонент.   6часов.</w:t>
      </w:r>
    </w:p>
    <w:p w:rsidR="006C1006" w:rsidRPr="006C1006" w:rsidRDefault="00C46B7E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 Пензенской области.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8E0" w:rsidRDefault="00EF78E0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8E0" w:rsidRDefault="00EF78E0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1006" w:rsidRPr="006C1006" w:rsidRDefault="00EF78E0" w:rsidP="00EF78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6C1006" w:rsidRPr="006C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ематический план по географии в 8 классе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C1006" w:rsidRPr="006C1006" w:rsidRDefault="006C1006" w:rsidP="006C10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6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6"/>
        <w:gridCol w:w="3473"/>
        <w:gridCol w:w="1556"/>
        <w:gridCol w:w="1832"/>
      </w:tblGrid>
      <w:tr w:rsidR="006C1006" w:rsidRPr="006C1006" w:rsidTr="006C1006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C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6C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темы, раздела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практических работ</w:t>
            </w:r>
          </w:p>
        </w:tc>
      </w:tr>
      <w:tr w:rsidR="006C1006" w:rsidRPr="006C1006" w:rsidTr="006C1006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006" w:rsidRPr="006C1006" w:rsidTr="006C1006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Пространства России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F910AF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1006" w:rsidRPr="006C1006" w:rsidTr="006C1006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природы и природные ресурсы России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F910AF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C1006" w:rsidRPr="006C1006" w:rsidTr="006C1006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комплексы России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F910AF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006" w:rsidRPr="006C1006" w:rsidTr="006C1006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Природное районирование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006" w:rsidRPr="006C1006" w:rsidTr="006C1006">
        <w:trPr>
          <w:trHeight w:val="300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регионов России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C1006" w:rsidRPr="006C1006" w:rsidTr="006C1006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F910AF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Пензен</w:t>
            </w:r>
            <w:r w:rsidR="006C1006" w:rsidRPr="006C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F910AF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C1006" w:rsidRPr="006C1006" w:rsidTr="006C1006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природа.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F910AF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006" w:rsidRPr="006C1006" w:rsidTr="006C1006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006" w:rsidRPr="006C1006" w:rsidTr="006C1006"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6C1006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F910AF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006" w:rsidRPr="006C1006" w:rsidRDefault="00F910AF" w:rsidP="006C10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3E1013" w:rsidRPr="006C1006" w:rsidRDefault="003E1013">
      <w:pPr>
        <w:rPr>
          <w:rFonts w:ascii="Times New Roman" w:hAnsi="Times New Roman" w:cs="Times New Roman"/>
          <w:sz w:val="24"/>
          <w:szCs w:val="24"/>
        </w:rPr>
      </w:pPr>
    </w:p>
    <w:sectPr w:rsidR="003E1013" w:rsidRPr="006C1006" w:rsidSect="0077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1006"/>
    <w:rsid w:val="003E1013"/>
    <w:rsid w:val="00404465"/>
    <w:rsid w:val="006C1006"/>
    <w:rsid w:val="00771AFE"/>
    <w:rsid w:val="00AC38D6"/>
    <w:rsid w:val="00C46B7E"/>
    <w:rsid w:val="00EF78E0"/>
    <w:rsid w:val="00F9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EF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F78E0"/>
  </w:style>
  <w:style w:type="paragraph" w:customStyle="1" w:styleId="c0">
    <w:name w:val="c0"/>
    <w:basedOn w:val="a"/>
    <w:rsid w:val="00EF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78E0"/>
  </w:style>
  <w:style w:type="character" w:customStyle="1" w:styleId="c27">
    <w:name w:val="c27"/>
    <w:basedOn w:val="a0"/>
    <w:rsid w:val="00EF78E0"/>
  </w:style>
  <w:style w:type="character" w:customStyle="1" w:styleId="c45">
    <w:name w:val="c45"/>
    <w:basedOn w:val="a0"/>
    <w:rsid w:val="00EF7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EF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F78E0"/>
  </w:style>
  <w:style w:type="paragraph" w:customStyle="1" w:styleId="c0">
    <w:name w:val="c0"/>
    <w:basedOn w:val="a"/>
    <w:rsid w:val="00EF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78E0"/>
  </w:style>
  <w:style w:type="character" w:customStyle="1" w:styleId="c27">
    <w:name w:val="c27"/>
    <w:basedOn w:val="a0"/>
    <w:rsid w:val="00EF78E0"/>
  </w:style>
  <w:style w:type="character" w:customStyle="1" w:styleId="c45">
    <w:name w:val="c45"/>
    <w:basedOn w:val="a0"/>
    <w:rsid w:val="00EF7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2022-10-26T11:13:00Z</dcterms:created>
  <dcterms:modified xsi:type="dcterms:W3CDTF">2012-07-10T20:53:00Z</dcterms:modified>
</cp:coreProperties>
</file>